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6A22" w14:textId="77777777" w:rsidR="00C67CE4" w:rsidRPr="0068074C" w:rsidRDefault="00080392" w:rsidP="0068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        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Mission Statement</w:t>
      </w:r>
    </w:p>
    <w:p w14:paraId="48E77BC2" w14:textId="6D3B9EB5" w:rsidR="000B3894" w:rsidRPr="00214897" w:rsidRDefault="00A140D3" w:rsidP="00ED2B1D">
      <w:pPr>
        <w:pStyle w:val="NormalWeb"/>
        <w:spacing w:before="0" w:beforeAutospacing="0" w:after="0" w:afterAutospacing="0"/>
      </w:pPr>
      <w:r>
        <w:t xml:space="preserve">The mission of the Sy </w:t>
      </w:r>
      <w:proofErr w:type="spellStart"/>
      <w:r>
        <w:t>Syms</w:t>
      </w:r>
      <w:proofErr w:type="spellEnd"/>
      <w:r>
        <w:t xml:space="preserve"> School of </w:t>
      </w:r>
      <w:r w:rsidR="00F154F3">
        <w:t>B</w:t>
      </w:r>
      <w:r>
        <w:t>usiness and the MBA</w:t>
      </w:r>
      <w:r w:rsidR="00ED2B1D">
        <w:t xml:space="preserve"> </w:t>
      </w:r>
      <w:proofErr w:type="spellStart"/>
      <w:r w:rsidR="00ED2B1D" w:rsidRPr="00ED2B1D">
        <w:t>p</w:t>
      </w:r>
      <w:r w:rsidR="00F154F3">
        <w:t>P</w:t>
      </w:r>
      <w:r w:rsidR="00ED2B1D" w:rsidRPr="00ED2B1D">
        <w:t>rogram</w:t>
      </w:r>
      <w:proofErr w:type="spellEnd"/>
      <w:r w:rsidR="00ED2B1D" w:rsidRPr="00ED2B1D">
        <w:t xml:space="preserve"> is to educate future business leaders by emphasizing quality teaching and research, through small class sizes that maximize the interaction between mature students and senior faculty, and by creating a program that will be seen in the job marketplace as a </w:t>
      </w:r>
      <w:proofErr w:type="gramStart"/>
      <w:r w:rsidR="00ED2B1D" w:rsidRPr="00ED2B1D">
        <w:t>high quality</w:t>
      </w:r>
      <w:proofErr w:type="gramEnd"/>
      <w:r w:rsidR="00ED2B1D" w:rsidRPr="00ED2B1D">
        <w:t xml:space="preserve"> program. </w:t>
      </w:r>
      <w:r w:rsidR="000B3894" w:rsidRPr="00214897">
        <w:t>We shall</w:t>
      </w:r>
      <w:r>
        <w:t>:</w:t>
      </w:r>
    </w:p>
    <w:p w14:paraId="7383A068" w14:textId="77777777" w:rsidR="000B3894" w:rsidRPr="00214897" w:rsidRDefault="0068074C" w:rsidP="000B3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Offer a wide range of courses to provide students with a comprehensive set of core business skills and </w:t>
      </w:r>
      <w:proofErr w:type="gramStart"/>
      <w:r>
        <w:rPr>
          <w:rFonts w:ascii="Times New Roman" w:hAnsi="Times New Roman" w:cs="Times New Roman"/>
          <w:sz w:val="24"/>
        </w:rPr>
        <w:t>experiences</w:t>
      </w:r>
      <w:proofErr w:type="gramEnd"/>
    </w:p>
    <w:p w14:paraId="1BADBB4E" w14:textId="77777777" w:rsidR="00CA3800" w:rsidRPr="00214897" w:rsidRDefault="0068074C" w:rsidP="000B3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Integrate our courses to meet real world requirements for holistic </w:t>
      </w:r>
      <w:proofErr w:type="gramStart"/>
      <w:r>
        <w:rPr>
          <w:rFonts w:ascii="Times New Roman" w:hAnsi="Times New Roman" w:cs="Times New Roman"/>
          <w:sz w:val="24"/>
        </w:rPr>
        <w:t>solutions</w:t>
      </w:r>
      <w:proofErr w:type="gramEnd"/>
    </w:p>
    <w:p w14:paraId="72F76D2F" w14:textId="77777777" w:rsidR="00ED2B1D" w:rsidRDefault="00ED2B1D" w:rsidP="00CE07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D2B1D">
        <w:rPr>
          <w:rFonts w:ascii="Times New Roman" w:hAnsi="Times New Roman" w:cs="Times New Roman"/>
          <w:sz w:val="24"/>
        </w:rPr>
        <w:t xml:space="preserve">Inculcate ethical values, consistent with the Jewish tradition, in our courses and </w:t>
      </w:r>
      <w:proofErr w:type="gramStart"/>
      <w:r w:rsidRPr="00ED2B1D">
        <w:rPr>
          <w:rFonts w:ascii="Times New Roman" w:hAnsi="Times New Roman" w:cs="Times New Roman"/>
          <w:sz w:val="24"/>
        </w:rPr>
        <w:t>programs</w:t>
      </w:r>
      <w:proofErr w:type="gramEnd"/>
    </w:p>
    <w:p w14:paraId="192499B7" w14:textId="77777777" w:rsidR="00937E66" w:rsidRPr="0068074C" w:rsidRDefault="0068074C" w:rsidP="00CE07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 our students so that they can successfully leverage their new capabilities to advance their career </w:t>
      </w:r>
      <w:proofErr w:type="gramStart"/>
      <w:r>
        <w:rPr>
          <w:rFonts w:ascii="Times New Roman" w:hAnsi="Times New Roman" w:cs="Times New Roman"/>
          <w:sz w:val="24"/>
        </w:rPr>
        <w:t>aspirations</w:t>
      </w:r>
      <w:proofErr w:type="gramEnd"/>
    </w:p>
    <w:p w14:paraId="2C29BBDA" w14:textId="77777777" w:rsidR="00DE0824" w:rsidRPr="0068074C" w:rsidRDefault="00A444C3" w:rsidP="00DE0824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>II</w:t>
      </w:r>
      <w:r w:rsidRPr="00080392">
        <w:rPr>
          <w:rFonts w:ascii="Times New Roman" w:hAnsi="Times New Roman" w:cs="Times New Roman"/>
          <w:b/>
          <w:sz w:val="24"/>
          <w:u w:val="single"/>
        </w:rPr>
        <w:t xml:space="preserve">.  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Department</w:t>
      </w:r>
      <w:r w:rsidR="007B41F0">
        <w:rPr>
          <w:rFonts w:ascii="Times New Roman" w:hAnsi="Times New Roman" w:cs="Times New Roman"/>
          <w:b/>
          <w:sz w:val="24"/>
          <w:u w:val="single"/>
        </w:rPr>
        <w:t>/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Program Student Learning Goals</w:t>
      </w:r>
      <w:r w:rsidR="005E3B0C">
        <w:rPr>
          <w:rFonts w:ascii="Times New Roman" w:hAnsi="Times New Roman" w:cs="Times New Roman"/>
          <w:sz w:val="24"/>
        </w:rPr>
        <w:t>.</w:t>
      </w:r>
      <w:r w:rsidR="00DE0824" w:rsidRPr="00DE0824">
        <w:rPr>
          <w:rFonts w:ascii="Times New Roman" w:hAnsi="Times New Roman" w:cs="Times New Roman"/>
          <w:sz w:val="24"/>
        </w:rPr>
        <w:t xml:space="preserve"> </w:t>
      </w:r>
    </w:p>
    <w:p w14:paraId="581860C7" w14:textId="77777777" w:rsidR="00C4145B" w:rsidRDefault="00C4145B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be able to:</w:t>
      </w:r>
    </w:p>
    <w:p w14:paraId="3A45902E" w14:textId="77777777" w:rsidR="00CE071C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F0EC9">
        <w:rPr>
          <w:rFonts w:ascii="Times New Roman" w:hAnsi="Times New Roman" w:cs="Times New Roman"/>
          <w:sz w:val="24"/>
        </w:rPr>
        <w:t xml:space="preserve">  </w:t>
      </w:r>
      <w:r w:rsidR="00C4145B">
        <w:rPr>
          <w:rFonts w:ascii="Times New Roman" w:hAnsi="Times New Roman" w:cs="Times New Roman"/>
          <w:sz w:val="24"/>
        </w:rPr>
        <w:t>d</w:t>
      </w:r>
      <w:r w:rsidR="003F0EC9">
        <w:rPr>
          <w:rFonts w:ascii="Times New Roman" w:hAnsi="Times New Roman" w:cs="Times New Roman"/>
          <w:sz w:val="24"/>
        </w:rPr>
        <w:t xml:space="preserve">evelop the skills of the </w:t>
      </w:r>
      <w:r w:rsidR="00CE071C">
        <w:rPr>
          <w:rFonts w:ascii="Times New Roman" w:hAnsi="Times New Roman" w:cs="Times New Roman"/>
          <w:sz w:val="24"/>
        </w:rPr>
        <w:t xml:space="preserve">major technical disciplines taught in the </w:t>
      </w:r>
      <w:proofErr w:type="gramStart"/>
      <w:r w:rsidR="00CE071C">
        <w:rPr>
          <w:rFonts w:ascii="Times New Roman" w:hAnsi="Times New Roman" w:cs="Times New Roman"/>
          <w:sz w:val="24"/>
        </w:rPr>
        <w:t>program, and</w:t>
      </w:r>
      <w:proofErr w:type="gramEnd"/>
      <w:r w:rsidR="00CE071C">
        <w:rPr>
          <w:rFonts w:ascii="Times New Roman" w:hAnsi="Times New Roman" w:cs="Times New Roman"/>
          <w:sz w:val="24"/>
        </w:rPr>
        <w:t xml:space="preserve"> learn how to integrate individual technical skills to achieve systematic solutions.</w:t>
      </w:r>
      <w:r w:rsidR="003F0EC9">
        <w:rPr>
          <w:rFonts w:ascii="Times New Roman" w:hAnsi="Times New Roman" w:cs="Times New Roman"/>
          <w:sz w:val="24"/>
        </w:rPr>
        <w:t xml:space="preserve"> </w:t>
      </w:r>
    </w:p>
    <w:p w14:paraId="19B8FF0B" w14:textId="77777777" w:rsidR="00796690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0EC9">
        <w:rPr>
          <w:rFonts w:ascii="Times New Roman" w:hAnsi="Times New Roman" w:cs="Times New Roman"/>
          <w:sz w:val="24"/>
        </w:rPr>
        <w:t xml:space="preserve">  </w:t>
      </w:r>
      <w:r w:rsidR="00C4145B">
        <w:rPr>
          <w:rFonts w:ascii="Times New Roman" w:hAnsi="Times New Roman" w:cs="Times New Roman"/>
          <w:sz w:val="24"/>
        </w:rPr>
        <w:t xml:space="preserve">understand </w:t>
      </w:r>
      <w:r w:rsidR="003F0EC9">
        <w:rPr>
          <w:rFonts w:ascii="Times New Roman" w:hAnsi="Times New Roman" w:cs="Times New Roman"/>
          <w:sz w:val="24"/>
        </w:rPr>
        <w:t>the context in which organizations operate, including l</w:t>
      </w:r>
      <w:r w:rsidR="00DB0E5C">
        <w:rPr>
          <w:rFonts w:ascii="Times New Roman" w:hAnsi="Times New Roman" w:cs="Times New Roman"/>
          <w:sz w:val="24"/>
        </w:rPr>
        <w:t xml:space="preserve">egal, </w:t>
      </w:r>
      <w:proofErr w:type="gramStart"/>
      <w:r w:rsidR="00DB0E5C">
        <w:rPr>
          <w:rFonts w:ascii="Times New Roman" w:hAnsi="Times New Roman" w:cs="Times New Roman"/>
          <w:sz w:val="24"/>
        </w:rPr>
        <w:t>social</w:t>
      </w:r>
      <w:proofErr w:type="gramEnd"/>
      <w:r w:rsidR="00DB0E5C">
        <w:rPr>
          <w:rFonts w:ascii="Times New Roman" w:hAnsi="Times New Roman" w:cs="Times New Roman"/>
          <w:sz w:val="24"/>
        </w:rPr>
        <w:t xml:space="preserve"> and global context</w:t>
      </w:r>
      <w:r w:rsidR="003F0EC9">
        <w:rPr>
          <w:rFonts w:ascii="Times New Roman" w:hAnsi="Times New Roman" w:cs="Times New Roman"/>
          <w:sz w:val="24"/>
        </w:rPr>
        <w:t>.</w:t>
      </w:r>
    </w:p>
    <w:p w14:paraId="691D03AA" w14:textId="77777777"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BB424B">
        <w:rPr>
          <w:rFonts w:ascii="Times New Roman" w:hAnsi="Times New Roman" w:cs="Times New Roman"/>
          <w:sz w:val="24"/>
        </w:rPr>
        <w:t xml:space="preserve">  </w:t>
      </w:r>
      <w:r w:rsidR="00C4145B">
        <w:rPr>
          <w:rFonts w:ascii="Times New Roman" w:hAnsi="Times New Roman" w:cs="Times New Roman"/>
          <w:sz w:val="24"/>
        </w:rPr>
        <w:t>apply</w:t>
      </w:r>
      <w:r w:rsidR="00CE071C">
        <w:rPr>
          <w:rFonts w:ascii="Times New Roman" w:hAnsi="Times New Roman" w:cs="Times New Roman"/>
          <w:sz w:val="24"/>
        </w:rPr>
        <w:t xml:space="preserve"> </w:t>
      </w:r>
      <w:r w:rsidR="00BB424B">
        <w:rPr>
          <w:rFonts w:ascii="Times New Roman" w:hAnsi="Times New Roman" w:cs="Times New Roman"/>
          <w:sz w:val="24"/>
        </w:rPr>
        <w:t>decision-making, leadership and ethical business practices</w:t>
      </w:r>
      <w:r w:rsidR="00C4145B">
        <w:rPr>
          <w:rFonts w:ascii="Times New Roman" w:hAnsi="Times New Roman" w:cs="Times New Roman"/>
          <w:sz w:val="24"/>
        </w:rPr>
        <w:t xml:space="preserve"> </w:t>
      </w:r>
      <w:r w:rsidR="00CE071C">
        <w:rPr>
          <w:rFonts w:ascii="Times New Roman" w:hAnsi="Times New Roman" w:cs="Times New Roman"/>
          <w:sz w:val="24"/>
        </w:rPr>
        <w:t xml:space="preserve">to be effective and highly regarded leaders. </w:t>
      </w:r>
    </w:p>
    <w:p w14:paraId="19227337" w14:textId="77777777" w:rsidR="0068074C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B424B">
        <w:rPr>
          <w:rFonts w:ascii="Times New Roman" w:hAnsi="Times New Roman" w:cs="Times New Roman"/>
          <w:sz w:val="24"/>
        </w:rPr>
        <w:t xml:space="preserve"> </w:t>
      </w:r>
      <w:r w:rsidR="00C4145B">
        <w:rPr>
          <w:rFonts w:ascii="Times New Roman" w:hAnsi="Times New Roman" w:cs="Times New Roman"/>
          <w:sz w:val="24"/>
        </w:rPr>
        <w:t xml:space="preserve">understand how to manage </w:t>
      </w:r>
      <w:r w:rsidR="00E42AFC">
        <w:rPr>
          <w:rFonts w:ascii="Times New Roman" w:hAnsi="Times New Roman" w:cs="Times New Roman"/>
          <w:sz w:val="24"/>
        </w:rPr>
        <w:t xml:space="preserve">diverse </w:t>
      </w:r>
      <w:r w:rsidR="00CE071C">
        <w:rPr>
          <w:rFonts w:ascii="Times New Roman" w:hAnsi="Times New Roman" w:cs="Times New Roman"/>
          <w:sz w:val="24"/>
        </w:rPr>
        <w:t xml:space="preserve">types of people, cultures and </w:t>
      </w:r>
      <w:r w:rsidR="00E42AFC">
        <w:rPr>
          <w:rFonts w:ascii="Times New Roman" w:hAnsi="Times New Roman" w:cs="Times New Roman"/>
          <w:sz w:val="24"/>
        </w:rPr>
        <w:t>organizations</w:t>
      </w:r>
      <w:r w:rsidR="0068074C">
        <w:rPr>
          <w:rFonts w:ascii="Times New Roman" w:hAnsi="Times New Roman" w:cs="Times New Roman"/>
          <w:sz w:val="24"/>
        </w:rPr>
        <w:t xml:space="preserve"> in complex, global contexts</w:t>
      </w:r>
      <w:r w:rsidR="00796690">
        <w:rPr>
          <w:rFonts w:ascii="Times New Roman" w:hAnsi="Times New Roman" w:cs="Times New Roman"/>
          <w:sz w:val="24"/>
        </w:rPr>
        <w:t>.</w:t>
      </w:r>
    </w:p>
    <w:p w14:paraId="59AAD261" w14:textId="77777777" w:rsidR="00E00445" w:rsidRPr="00756AB3" w:rsidRDefault="0068074C" w:rsidP="00A83E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21043">
        <w:rPr>
          <w:rFonts w:ascii="Times New Roman" w:hAnsi="Times New Roman" w:cs="Times New Roman"/>
          <w:sz w:val="24"/>
        </w:rPr>
        <w:t xml:space="preserve">apply </w:t>
      </w:r>
      <w:r w:rsidR="00BB424B">
        <w:rPr>
          <w:rFonts w:ascii="Times New Roman" w:hAnsi="Times New Roman" w:cs="Times New Roman"/>
          <w:sz w:val="24"/>
        </w:rPr>
        <w:t>entrepreneurial skills</w:t>
      </w:r>
      <w:r w:rsidR="00B21043">
        <w:rPr>
          <w:rFonts w:ascii="Times New Roman" w:hAnsi="Times New Roman" w:cs="Times New Roman"/>
          <w:sz w:val="24"/>
        </w:rPr>
        <w:t xml:space="preserve"> </w:t>
      </w:r>
      <w:r w:rsidR="00CE071C">
        <w:rPr>
          <w:rFonts w:ascii="Times New Roman" w:hAnsi="Times New Roman" w:cs="Times New Roman"/>
          <w:sz w:val="24"/>
        </w:rPr>
        <w:t>to successfully build innovative and successful businesses</w:t>
      </w:r>
      <w:r w:rsidR="00796690">
        <w:rPr>
          <w:rFonts w:ascii="Times New Roman" w:hAnsi="Times New Roman" w:cs="Times New Roman"/>
          <w:sz w:val="24"/>
        </w:rPr>
        <w:t>.</w:t>
      </w:r>
      <w:r w:rsidR="00CE071C">
        <w:rPr>
          <w:rFonts w:ascii="Times New Roman" w:hAnsi="Times New Roman" w:cs="Times New Roman"/>
          <w:sz w:val="24"/>
        </w:rPr>
        <w:t xml:space="preserve"> </w:t>
      </w:r>
      <w:r w:rsidR="00A444C3" w:rsidRPr="00B83FF9">
        <w:rPr>
          <w:rFonts w:ascii="Times New Roman" w:hAnsi="Times New Roman" w:cs="Times New Roman"/>
          <w:sz w:val="24"/>
        </w:rPr>
        <w:t xml:space="preserve"> </w:t>
      </w:r>
      <w:r w:rsidR="001B71B4" w:rsidRPr="00B83FF9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71B4" w:rsidRPr="00A444C3" w14:paraId="7031A40A" w14:textId="77777777" w:rsidTr="00A83E85">
        <w:tc>
          <w:tcPr>
            <w:tcW w:w="2500" w:type="pct"/>
          </w:tcPr>
          <w:p w14:paraId="0955C56F" w14:textId="77777777" w:rsidR="001B71B4" w:rsidRPr="00A444C3" w:rsidRDefault="007B41F0" w:rsidP="003F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14:paraId="3A83DFE8" w14:textId="77777777" w:rsidR="001B71B4" w:rsidRPr="00A444C3" w:rsidRDefault="001B71B4" w:rsidP="003F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14:paraId="1A936443" w14:textId="77777777" w:rsidTr="00A83E85">
        <w:tc>
          <w:tcPr>
            <w:tcW w:w="2500" w:type="pct"/>
            <w:vMerge w:val="restart"/>
          </w:tcPr>
          <w:p w14:paraId="3B6F0EE4" w14:textId="77777777" w:rsidR="00796690" w:rsidRDefault="00796690" w:rsidP="00796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Students will be able to develop the skills of the major technical disciplines taught in the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program, 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learn how to integrate individual technical skills to achieve systematic solutions. </w:t>
            </w:r>
          </w:p>
          <w:p w14:paraId="2E9B1307" w14:textId="77777777" w:rsidR="001B71B4" w:rsidRPr="00A444C3" w:rsidRDefault="001B71B4" w:rsidP="00BA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E35B0FD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know the key aspects of a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 business </w:t>
            </w:r>
            <w:proofErr w:type="gramStart"/>
            <w:r w:rsidR="00BA1076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gramEnd"/>
          </w:p>
          <w:p w14:paraId="3CD38B4A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5A253C46" w14:textId="77777777" w:rsidTr="00A83E85">
        <w:tc>
          <w:tcPr>
            <w:tcW w:w="2500" w:type="pct"/>
            <w:vMerge/>
          </w:tcPr>
          <w:p w14:paraId="237A11AB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0490DC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demonstrate their ability to integrate functional knowledge in solving business </w:t>
            </w:r>
            <w:proofErr w:type="gramStart"/>
            <w:r w:rsidR="005E5888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gramEnd"/>
          </w:p>
          <w:p w14:paraId="53360330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0CCA6525" w14:textId="77777777" w:rsidTr="00A83E85">
        <w:tc>
          <w:tcPr>
            <w:tcW w:w="2500" w:type="pct"/>
            <w:vMerge w:val="restart"/>
          </w:tcPr>
          <w:p w14:paraId="61864296" w14:textId="77777777" w:rsidR="00796690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90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796690">
              <w:rPr>
                <w:rFonts w:ascii="Times New Roman" w:hAnsi="Times New Roman" w:cs="Times New Roman"/>
                <w:sz w:val="24"/>
              </w:rPr>
              <w:t xml:space="preserve">understand the context in which organizations operate, including legal, </w:t>
            </w:r>
            <w:proofErr w:type="gramStart"/>
            <w:r w:rsidR="00796690">
              <w:rPr>
                <w:rFonts w:ascii="Times New Roman" w:hAnsi="Times New Roman" w:cs="Times New Roman"/>
                <w:sz w:val="24"/>
              </w:rPr>
              <w:t>social</w:t>
            </w:r>
            <w:proofErr w:type="gramEnd"/>
            <w:r w:rsidR="00796690">
              <w:rPr>
                <w:rFonts w:ascii="Times New Roman" w:hAnsi="Times New Roman" w:cs="Times New Roman"/>
                <w:sz w:val="24"/>
              </w:rPr>
              <w:t xml:space="preserve"> and global context.</w:t>
            </w:r>
          </w:p>
          <w:p w14:paraId="76B569AD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8A4155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recognize the need to understand context in order to develop effective business </w:t>
            </w:r>
            <w:proofErr w:type="gramStart"/>
            <w:r w:rsidR="005E5888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gramEnd"/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3C8C8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1F3BA54B" w14:textId="77777777" w:rsidTr="00A83E85">
        <w:tc>
          <w:tcPr>
            <w:tcW w:w="2500" w:type="pct"/>
            <w:vMerge/>
          </w:tcPr>
          <w:p w14:paraId="4B96F0AB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9B9ABF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>apply that knowledge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71C">
              <w:rPr>
                <w:rFonts w:ascii="Times New Roman" w:hAnsi="Times New Roman" w:cs="Times New Roman"/>
                <w:sz w:val="24"/>
                <w:szCs w:val="24"/>
              </w:rPr>
              <w:t xml:space="preserve">of organizational behavior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in specific case </w:t>
            </w:r>
            <w:proofErr w:type="gramStart"/>
            <w:r w:rsidR="005E588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gramEnd"/>
          </w:p>
          <w:p w14:paraId="048C8E4C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6C202C2D" w14:textId="77777777" w:rsidTr="00A83E85">
        <w:tc>
          <w:tcPr>
            <w:tcW w:w="2500" w:type="pct"/>
            <w:vMerge w:val="restart"/>
          </w:tcPr>
          <w:p w14:paraId="4E41041D" w14:textId="77777777" w:rsidR="00796690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B0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90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796690">
              <w:rPr>
                <w:rFonts w:ascii="Times New Roman" w:hAnsi="Times New Roman" w:cs="Times New Roman"/>
                <w:sz w:val="24"/>
              </w:rPr>
              <w:t xml:space="preserve">apply decision-making, leadership and ethical business practices to be effective and highly regarded leaders. </w:t>
            </w:r>
          </w:p>
          <w:p w14:paraId="2F47AC85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B237F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specific styles of decision-making and leadership appropriate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proofErr w:type="gramStart"/>
            <w:r w:rsidR="00285854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proofErr w:type="gramEnd"/>
          </w:p>
          <w:p w14:paraId="2F18F94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555B8220" w14:textId="77777777" w:rsidTr="00A83E85">
        <w:tc>
          <w:tcPr>
            <w:tcW w:w="2500" w:type="pct"/>
            <w:vMerge/>
          </w:tcPr>
          <w:p w14:paraId="294B9F34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27543F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 be able </w:t>
            </w:r>
            <w:proofErr w:type="gramStart"/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  <w:proofErr w:type="gramEnd"/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ethical issues and possible solutions</w:t>
            </w:r>
          </w:p>
          <w:p w14:paraId="60D7E43A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6807F159" w14:textId="77777777" w:rsidTr="00A83E85">
        <w:tc>
          <w:tcPr>
            <w:tcW w:w="2500" w:type="pct"/>
            <w:vMerge/>
          </w:tcPr>
          <w:p w14:paraId="329BE58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1C17F6E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evaluate the success of actions taken in making decisions, dealing with ethical issues and leading </w:t>
            </w:r>
            <w:proofErr w:type="gramStart"/>
            <w:r w:rsidR="00285854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gramEnd"/>
          </w:p>
          <w:p w14:paraId="17425D74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15626BE4" w14:textId="77777777" w:rsidTr="00A83E85">
        <w:tc>
          <w:tcPr>
            <w:tcW w:w="2500" w:type="pct"/>
            <w:vMerge w:val="restart"/>
          </w:tcPr>
          <w:p w14:paraId="13C2C4BE" w14:textId="77777777" w:rsidR="00796690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90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796690">
              <w:rPr>
                <w:rFonts w:ascii="Times New Roman" w:hAnsi="Times New Roman" w:cs="Times New Roman"/>
                <w:sz w:val="24"/>
              </w:rPr>
              <w:t>understand how to manage diverse types of people, cultures and organizations in complex, global contexts.</w:t>
            </w:r>
          </w:p>
          <w:p w14:paraId="32026598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100576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recognize differences in cultures, regulations, customers in a global </w:t>
            </w:r>
            <w:proofErr w:type="gramStart"/>
            <w:r w:rsidR="00285854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gramEnd"/>
          </w:p>
          <w:p w14:paraId="2524F1F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6019466B" w14:textId="77777777" w:rsidTr="00A83E85">
        <w:tc>
          <w:tcPr>
            <w:tcW w:w="2500" w:type="pct"/>
            <w:vMerge/>
          </w:tcPr>
          <w:p w14:paraId="7BD1CC4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A971125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demonstrate their ability to use a diverse set of ideas and </w:t>
            </w:r>
            <w:proofErr w:type="gramStart"/>
            <w:r w:rsidR="00285854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gramEnd"/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97F66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35824EA7" w14:textId="77777777" w:rsidTr="00A83E85">
        <w:tc>
          <w:tcPr>
            <w:tcW w:w="2500" w:type="pct"/>
            <w:vMerge w:val="restart"/>
          </w:tcPr>
          <w:p w14:paraId="44AF52F5" w14:textId="77777777" w:rsidR="003407BC" w:rsidRDefault="003407BC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63EA" w14:textId="77777777" w:rsidR="00796690" w:rsidRPr="00756AB3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5854" w:rsidRPr="00A4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90">
              <w:rPr>
                <w:rFonts w:ascii="Times New Roman" w:hAnsi="Times New Roman" w:cs="Times New Roman"/>
                <w:sz w:val="24"/>
              </w:rPr>
              <w:t xml:space="preserve">Students will be able to apply entrepreneurial skills to successfully build innovative and successful businesses. </w:t>
            </w:r>
            <w:r w:rsidR="00796690" w:rsidRPr="00B83FF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14:paraId="641BB27E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9B653E" w14:textId="77777777" w:rsidR="003407BC" w:rsidRDefault="003407BC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AA5C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 xml:space="preserve">create innovative plans for new business </w:t>
            </w:r>
            <w:proofErr w:type="gramStart"/>
            <w:r w:rsidR="003407BC">
              <w:rPr>
                <w:rFonts w:ascii="Times New Roman" w:hAnsi="Times New Roman" w:cs="Times New Roman"/>
                <w:sz w:val="24"/>
                <w:szCs w:val="24"/>
              </w:rPr>
              <w:t>ventures</w:t>
            </w:r>
            <w:proofErr w:type="gramEnd"/>
          </w:p>
          <w:p w14:paraId="409F2CB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103C95AC" w14:textId="77777777" w:rsidTr="00A83E85">
        <w:tc>
          <w:tcPr>
            <w:tcW w:w="2500" w:type="pct"/>
            <w:vMerge/>
          </w:tcPr>
          <w:p w14:paraId="63103A07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08F04D3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 xml:space="preserve">  Students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will be able to 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 xml:space="preserve">judge the practicality as well as the long-term vision of a new </w:t>
            </w:r>
            <w:proofErr w:type="gramStart"/>
            <w:r w:rsidR="003407BC">
              <w:rPr>
                <w:rFonts w:ascii="Times New Roman" w:hAnsi="Times New Roman" w:cs="Times New Roman"/>
                <w:sz w:val="24"/>
                <w:szCs w:val="24"/>
              </w:rPr>
              <w:t>venture</w:t>
            </w:r>
            <w:proofErr w:type="gramEnd"/>
          </w:p>
          <w:p w14:paraId="09B8C3CF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57" w:rsidRPr="00A444C3" w14:paraId="554B0FD0" w14:textId="77777777" w:rsidTr="00271E3B">
        <w:tc>
          <w:tcPr>
            <w:tcW w:w="2500" w:type="pct"/>
            <w:vMerge w:val="restart"/>
          </w:tcPr>
          <w:p w14:paraId="09511229" w14:textId="575430A2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12644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Students will be able to demonstrate proficiency and engagement through active </w:t>
            </w:r>
            <w:r w:rsidR="00103F4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participation </w:t>
            </w:r>
          </w:p>
        </w:tc>
        <w:tc>
          <w:tcPr>
            <w:tcW w:w="2500" w:type="pct"/>
          </w:tcPr>
          <w:p w14:paraId="60AD02F2" w14:textId="77777777" w:rsidR="00103F43" w:rsidRDefault="00103F43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5DF4" w14:textId="2B330E01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Students will be able to actively and respectively listen to their peers and instructor</w:t>
            </w:r>
          </w:p>
        </w:tc>
      </w:tr>
      <w:tr w:rsidR="00D04F57" w:rsidRPr="00A444C3" w14:paraId="283E8A69" w14:textId="77777777" w:rsidTr="00271E3B">
        <w:tc>
          <w:tcPr>
            <w:tcW w:w="2500" w:type="pct"/>
            <w:vMerge/>
          </w:tcPr>
          <w:p w14:paraId="5159347C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63F5F79" w14:textId="224BD36C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r w:rsidR="00260BB2">
              <w:rPr>
                <w:rFonts w:ascii="Times New Roman" w:hAnsi="Times New Roman" w:cs="Times New Roman"/>
                <w:sz w:val="24"/>
                <w:szCs w:val="24"/>
              </w:rPr>
              <w:t>Students will be able to show preparedness for course discussions, activities, and assignments</w:t>
            </w:r>
          </w:p>
        </w:tc>
      </w:tr>
      <w:tr w:rsidR="00D04F57" w:rsidRPr="00A444C3" w14:paraId="585A22A8" w14:textId="77777777" w:rsidTr="00271E3B">
        <w:tc>
          <w:tcPr>
            <w:tcW w:w="2500" w:type="pct"/>
            <w:vMerge/>
          </w:tcPr>
          <w:p w14:paraId="03CDA505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3406472" w14:textId="07D29023" w:rsidR="00D04F57" w:rsidRPr="00A444C3" w:rsidRDefault="00260BB2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Students will be able to provide informed perspectives in course discussions and assignments</w:t>
            </w:r>
          </w:p>
        </w:tc>
      </w:tr>
      <w:tr w:rsidR="00D04F57" w:rsidRPr="00A444C3" w14:paraId="183E7235" w14:textId="77777777" w:rsidTr="00271E3B">
        <w:tc>
          <w:tcPr>
            <w:tcW w:w="2500" w:type="pct"/>
            <w:vMerge/>
          </w:tcPr>
          <w:p w14:paraId="77D483F6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ED764B0" w14:textId="41A687B5" w:rsidR="00D04F57" w:rsidRPr="00A444C3" w:rsidRDefault="00260BB2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Students will be able to make a meaningful impact on course discussions and activities</w:t>
            </w:r>
          </w:p>
        </w:tc>
      </w:tr>
      <w:tr w:rsidR="00D04F57" w:rsidRPr="00A444C3" w14:paraId="10A52CAB" w14:textId="77777777" w:rsidTr="00271E3B">
        <w:tc>
          <w:tcPr>
            <w:tcW w:w="2500" w:type="pct"/>
            <w:vMerge/>
          </w:tcPr>
          <w:p w14:paraId="1F7B2DDF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39B875F" w14:textId="204EF760" w:rsidR="00D04F57" w:rsidRPr="00A444C3" w:rsidRDefault="00260BB2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Students will be able to demonstrate frequent participation in course discussions and activities, and at appropriate times</w:t>
            </w:r>
          </w:p>
        </w:tc>
      </w:tr>
      <w:bookmarkEnd w:id="0"/>
      <w:tr w:rsidR="00D04F57" w:rsidRPr="00A444C3" w14:paraId="27B890DC" w14:textId="77777777" w:rsidTr="00A83E85">
        <w:tc>
          <w:tcPr>
            <w:tcW w:w="2500" w:type="pct"/>
            <w:vMerge/>
          </w:tcPr>
          <w:p w14:paraId="2C7C8521" w14:textId="77777777" w:rsidR="00D04F57" w:rsidRPr="00A444C3" w:rsidRDefault="00D04F57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00C0214" w14:textId="77777777" w:rsidR="00D04F57" w:rsidRPr="00A444C3" w:rsidRDefault="00D04F57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6B2AC" w14:textId="77777777" w:rsidR="001B71B4" w:rsidRDefault="001B71B4" w:rsidP="001B71B4"/>
    <w:p w14:paraId="5641681B" w14:textId="77777777" w:rsidR="00A8043B" w:rsidRDefault="00A8043B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2643C088" w14:textId="77777777" w:rsidR="00756AB3" w:rsidRDefault="00756AB3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103DEA64" w14:textId="77777777" w:rsidR="00A444C3" w:rsidRDefault="00A444C3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IV.  </w:t>
      </w:r>
      <w:r>
        <w:rPr>
          <w:rFonts w:ascii="Times New Roman" w:hAnsi="Times New Roman" w:cs="Times New Roman"/>
          <w:b/>
          <w:sz w:val="24"/>
          <w:u w:val="single"/>
        </w:rPr>
        <w:t>Curriculum Mapping</w:t>
      </w:r>
    </w:p>
    <w:p w14:paraId="3255AEA8" w14:textId="31726E4A"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t>Levels Curriculum Map</w:t>
      </w:r>
      <w:r w:rsidR="00364C10">
        <w:rPr>
          <w:rFonts w:ascii="Calibri" w:hAnsi="Calibri" w:cs="Calibri"/>
          <w:sz w:val="26"/>
          <w:szCs w:val="26"/>
        </w:rPr>
        <w:t xml:space="preserve"> with Spring 2021 Courses Listed</w:t>
      </w:r>
    </w:p>
    <w:tbl>
      <w:tblPr>
        <w:tblW w:w="499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2441"/>
        <w:gridCol w:w="1308"/>
        <w:gridCol w:w="1284"/>
        <w:gridCol w:w="1064"/>
        <w:gridCol w:w="1396"/>
      </w:tblGrid>
      <w:tr w:rsidR="00D04F57" w:rsidRPr="00A83E85" w14:paraId="07DF2AB9" w14:textId="77777777" w:rsidTr="00172515">
        <w:trPr>
          <w:gridAfter w:val="5"/>
          <w:wAfter w:w="4015" w:type="pct"/>
          <w:trHeight w:val="509"/>
          <w:tblCellSpacing w:w="0" w:type="dxa"/>
        </w:trPr>
        <w:tc>
          <w:tcPr>
            <w:tcW w:w="98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C1A42F1" w14:textId="77777777" w:rsidR="00D04F57" w:rsidRPr="00D04F57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4F57">
              <w:rPr>
                <w:rFonts w:ascii="Calibri" w:hAnsi="Calibri" w:cs="Calibri"/>
                <w:b/>
                <w:bCs/>
                <w:sz w:val="24"/>
                <w:szCs w:val="24"/>
              </w:rPr>
              <w:t>Learning objectives/outcomes</w:t>
            </w:r>
          </w:p>
          <w:p w14:paraId="3686DE36" w14:textId="77777777" w:rsidR="00D04F57" w:rsidRPr="00A83E85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4F57" w:rsidRPr="00A83E85" w14:paraId="0D310462" w14:textId="77777777" w:rsidTr="00D04F57">
              <w:trPr>
                <w:trHeight w:val="138"/>
              </w:trPr>
              <w:tc>
                <w:tcPr>
                  <w:tcW w:w="222" w:type="dxa"/>
                </w:tcPr>
                <w:p w14:paraId="6F077C1B" w14:textId="77777777" w:rsidR="00D04F57" w:rsidRPr="00A83E85" w:rsidRDefault="00D04F57" w:rsidP="009304F9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2C81DEB9" w14:textId="77777777" w:rsidR="00D04F57" w:rsidRPr="00A83E85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4F57" w:rsidRPr="00A83E85" w14:paraId="6F8A606C" w14:textId="77777777" w:rsidTr="00D04F57">
              <w:trPr>
                <w:trHeight w:val="138"/>
              </w:trPr>
              <w:tc>
                <w:tcPr>
                  <w:tcW w:w="222" w:type="dxa"/>
                </w:tcPr>
                <w:p w14:paraId="0D4A1EC0" w14:textId="77777777" w:rsidR="00D04F57" w:rsidRPr="00A83E85" w:rsidRDefault="00D04F57" w:rsidP="00A83E85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2AA203AD" w14:textId="77777777" w:rsidR="00D04F57" w:rsidRPr="00A83E85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04F57" w:rsidRPr="00A3091E" w14:paraId="43E47C9B" w14:textId="77777777" w:rsidTr="00172515">
        <w:trPr>
          <w:trHeight w:val="816"/>
          <w:tblCellSpacing w:w="0" w:type="dxa"/>
        </w:trPr>
        <w:tc>
          <w:tcPr>
            <w:tcW w:w="98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776ACBD" w14:textId="77777777" w:rsidR="00D04F57" w:rsidRPr="00A3091E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9168F9F" w14:textId="77777777" w:rsid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Each technical/functional course </w:t>
            </w:r>
          </w:p>
          <w:p w14:paraId="6628259E" w14:textId="11C205E8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D04F57">
              <w:rPr>
                <w:rFonts w:ascii="Arial" w:eastAsia="Times New Roman" w:hAnsi="Arial" w:cs="Arial"/>
                <w:sz w:val="16"/>
                <w:szCs w:val="20"/>
              </w:rPr>
              <w:t>Mkting</w:t>
            </w:r>
            <w:proofErr w:type="spellEnd"/>
            <w:r w:rsidRPr="00D04F57">
              <w:rPr>
                <w:rFonts w:ascii="Arial" w:eastAsia="Times New Roman" w:hAnsi="Arial" w:cs="Arial"/>
                <w:sz w:val="16"/>
                <w:szCs w:val="20"/>
              </w:rPr>
              <w:t xml:space="preserve"> and Social Media</w:t>
            </w:r>
          </w:p>
          <w:p w14:paraId="5D008B5B" w14:textId="5B695D96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Corporate Finance</w:t>
            </w:r>
          </w:p>
          <w:p w14:paraId="74382831" w14:textId="0452F768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Decision Models</w:t>
            </w:r>
          </w:p>
          <w:p w14:paraId="7DE9FA83" w14:textId="5561BDAD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Data Visualization</w:t>
            </w:r>
          </w:p>
          <w:p w14:paraId="3ECD849C" w14:textId="6BFABD52" w:rsidR="00D04F57" w:rsidRPr="00A3091E" w:rsidRDefault="00D04F57" w:rsidP="00D04F57">
            <w:pPr>
              <w:spacing w:after="0" w:line="240" w:lineRule="auto"/>
              <w:ind w:left="198" w:hanging="144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FCA9A64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Integrated summer residencies</w:t>
            </w:r>
          </w:p>
          <w:p w14:paraId="6D65261E" w14:textId="0481B660" w:rsidR="00D04F57" w:rsidRP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1. </w:t>
            </w: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2021 Summer Residency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86AC062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Leadership courses (core and advanced seminar)</w:t>
            </w:r>
          </w:p>
          <w:p w14:paraId="5C7437BF" w14:textId="15DB791F" w:rsidR="00D04F57" w:rsidRPr="00D04F57" w:rsidRDefault="00D04F57" w:rsidP="00D04F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 xml:space="preserve">Bus Strategy &amp; Leadership 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8CBF179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Ethics seminar</w:t>
            </w:r>
          </w:p>
          <w:p w14:paraId="718B751F" w14:textId="3F6178AD" w:rsidR="00D04F57" w:rsidRP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20"/>
              </w:rPr>
              <w:t>1.</w:t>
            </w:r>
            <w:r w:rsidRPr="00D04F57">
              <w:rPr>
                <w:rFonts w:ascii="Arial" w:eastAsia="Times New Roman" w:hAnsi="Arial" w:cs="Arial"/>
                <w:color w:val="FF0000"/>
                <w:sz w:val="16"/>
                <w:szCs w:val="20"/>
              </w:rPr>
              <w:t>Business as a Human Enterprise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0E192532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5B4973F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12E53A2E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Entrepreneurship course</w:t>
            </w:r>
          </w:p>
          <w:p w14:paraId="3E37CF38" w14:textId="43EC3224" w:rsidR="00D04F57" w:rsidRDefault="00D04F57" w:rsidP="00D04F57">
            <w:pPr>
              <w:spacing w:after="0" w:line="240" w:lineRule="auto"/>
              <w:ind w:right="-90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1.Entrepreneurshi</w:t>
            </w:r>
            <w:r w:rsidRPr="00BC442B">
              <w:rPr>
                <w:rFonts w:ascii="Arial" w:eastAsia="Times New Roman" w:hAnsi="Arial" w:cs="Arial"/>
                <w:sz w:val="16"/>
                <w:szCs w:val="20"/>
              </w:rPr>
              <w:t>p</w:t>
            </w:r>
          </w:p>
          <w:p w14:paraId="2C1B52E9" w14:textId="73F0ED41" w:rsidR="00D04F57" w:rsidRP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2. Founder’s Dilemmas</w:t>
            </w:r>
          </w:p>
        </w:tc>
      </w:tr>
      <w:tr w:rsidR="00D04F57" w:rsidRPr="00A3091E" w14:paraId="6F3E24B4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F8D1057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Students will be able to develop the skills of the major technical disciplines taught in the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program, 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learn how to integrate individual technical skills to achieve systematic solutions. </w:t>
            </w:r>
          </w:p>
          <w:p w14:paraId="51B89EC3" w14:textId="77777777" w:rsidR="00D04F57" w:rsidRPr="003407BC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AF91C8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4787190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A954DC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297AED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5DAB72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04EF8582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E130E7E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</w:t>
            </w:r>
            <w:r>
              <w:rPr>
                <w:rFonts w:ascii="Times New Roman" w:hAnsi="Times New Roman" w:cs="Times New Roman"/>
                <w:sz w:val="24"/>
              </w:rPr>
              <w:t xml:space="preserve">understand the context in which organizations operate, including legal,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social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 global context.</w:t>
            </w:r>
          </w:p>
          <w:p w14:paraId="7C1FD069" w14:textId="77777777" w:rsidR="00D04F57" w:rsidRPr="00A3091E" w:rsidRDefault="00D04F57" w:rsidP="00DB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8B47C6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94D6C0B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36B83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46D89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F12B2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65CF3456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73E1744F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</w:t>
            </w:r>
            <w:r>
              <w:rPr>
                <w:rFonts w:ascii="Times New Roman" w:hAnsi="Times New Roman" w:cs="Times New Roman"/>
                <w:sz w:val="24"/>
              </w:rPr>
              <w:t xml:space="preserve">apply decision-making,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leadership and ethical business practices to be effective and highly regarded leaders. </w:t>
            </w:r>
          </w:p>
          <w:p w14:paraId="2B3801B9" w14:textId="77777777" w:rsidR="00D04F57" w:rsidRPr="00A3091E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A6D5F9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6B7B0A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5BF059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204546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0E639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15174DD1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5917AC18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</w:t>
            </w:r>
            <w:r>
              <w:rPr>
                <w:rFonts w:ascii="Times New Roman" w:hAnsi="Times New Roman" w:cs="Times New Roman"/>
                <w:sz w:val="24"/>
              </w:rPr>
              <w:t>understand how to manage diverse types of people, cultures and organizations in complex, global contexts.</w:t>
            </w:r>
          </w:p>
          <w:p w14:paraId="7C320149" w14:textId="77777777" w:rsidR="00D04F57" w:rsidRPr="004A2987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68554B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9CD6D1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E9EF1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85ECB2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D62A01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63D7C472" w14:textId="77777777" w:rsidTr="00172515">
        <w:trPr>
          <w:trHeight w:val="1932"/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A1118A1" w14:textId="77777777" w:rsidR="00D04F57" w:rsidRPr="00756AB3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Students will be able to apply entrepreneurial skills to successfully build innovative and successful businesses. </w:t>
            </w:r>
            <w:r w:rsidRPr="00B83FF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14:paraId="3CEA99D4" w14:textId="77777777" w:rsidR="00D04F57" w:rsidRPr="00A3091E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F1C1C7B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47D529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D5E4F0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BC979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11465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</w:tr>
      <w:tr w:rsidR="00D04F57" w:rsidRPr="00A3091E" w14:paraId="5216D6C5" w14:textId="77777777" w:rsidTr="00172515">
        <w:trPr>
          <w:trHeight w:val="1932"/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7AE098B4" w14:textId="77777777" w:rsidR="00D04F57" w:rsidRDefault="00D04F57" w:rsidP="00B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14:paraId="27AC7373" w14:textId="154F22AF" w:rsidR="00D04F57" w:rsidRPr="00A444C3" w:rsidRDefault="00D04F57" w:rsidP="00B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184396"/>
            <w:r>
              <w:rPr>
                <w:rFonts w:ascii="Times New Roman" w:hAnsi="Times New Roman" w:cs="Times New Roman"/>
                <w:sz w:val="24"/>
                <w:szCs w:val="24"/>
              </w:rPr>
              <w:t>Students will effectively communicate their command of subject matter within the course environment</w:t>
            </w:r>
            <w:bookmarkEnd w:id="1"/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D5D906" w14:textId="6BCF21F0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F37147" w14:textId="0455E45C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4D902E" w14:textId="6E264DC0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A0F0F5" w14:textId="4E819EA8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1858EFA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D624839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4DB8D86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C7CC057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08E330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7A3C32D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C489BFA" w14:textId="68008965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</w:tr>
    </w:tbl>
    <w:p w14:paraId="6798463E" w14:textId="77777777" w:rsidR="00A444C3" w:rsidRPr="00A444C3" w:rsidRDefault="00A444C3" w:rsidP="00A444C3">
      <w:pPr>
        <w:rPr>
          <w:rFonts w:ascii="Times New Roman" w:hAnsi="Times New Roman" w:cs="Times New Roman"/>
          <w:sz w:val="24"/>
        </w:rPr>
      </w:pPr>
    </w:p>
    <w:p w14:paraId="57CBA9E4" w14:textId="77777777"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3B4162D9" w14:textId="77777777"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567A028F" w14:textId="77777777"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sectPr w:rsidR="009304F9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983D" w14:textId="77777777" w:rsidR="00E32E50" w:rsidRDefault="00E32E50" w:rsidP="00E80D4F">
      <w:pPr>
        <w:spacing w:after="0" w:line="240" w:lineRule="auto"/>
      </w:pPr>
      <w:r>
        <w:separator/>
      </w:r>
    </w:p>
  </w:endnote>
  <w:endnote w:type="continuationSeparator" w:id="0">
    <w:p w14:paraId="75D6C49F" w14:textId="77777777" w:rsidR="00E32E50" w:rsidRDefault="00E32E50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F880" w14:textId="77777777" w:rsidR="00E32E50" w:rsidRDefault="00E32E50" w:rsidP="00E80D4F">
      <w:pPr>
        <w:spacing w:after="0" w:line="240" w:lineRule="auto"/>
      </w:pPr>
      <w:r>
        <w:separator/>
      </w:r>
    </w:p>
  </w:footnote>
  <w:footnote w:type="continuationSeparator" w:id="0">
    <w:p w14:paraId="07EBAF44" w14:textId="77777777" w:rsidR="00E32E50" w:rsidRDefault="00E32E50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D9E"/>
    <w:multiLevelType w:val="hybridMultilevel"/>
    <w:tmpl w:val="FB72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D0F"/>
    <w:multiLevelType w:val="hybridMultilevel"/>
    <w:tmpl w:val="29F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B7084A"/>
    <w:multiLevelType w:val="hybridMultilevel"/>
    <w:tmpl w:val="5C9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E7D"/>
    <w:multiLevelType w:val="hybridMultilevel"/>
    <w:tmpl w:val="9FC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26CBE"/>
    <w:rsid w:val="0003014B"/>
    <w:rsid w:val="00051BCC"/>
    <w:rsid w:val="000608D6"/>
    <w:rsid w:val="00080392"/>
    <w:rsid w:val="000A6E00"/>
    <w:rsid w:val="000B3894"/>
    <w:rsid w:val="000D689A"/>
    <w:rsid w:val="000F1EDA"/>
    <w:rsid w:val="00103F43"/>
    <w:rsid w:val="0011144C"/>
    <w:rsid w:val="001415A6"/>
    <w:rsid w:val="00172515"/>
    <w:rsid w:val="00174DB1"/>
    <w:rsid w:val="001A39C6"/>
    <w:rsid w:val="001B71B4"/>
    <w:rsid w:val="001D4D14"/>
    <w:rsid w:val="00214897"/>
    <w:rsid w:val="00221892"/>
    <w:rsid w:val="00260BB2"/>
    <w:rsid w:val="00285854"/>
    <w:rsid w:val="002F5B83"/>
    <w:rsid w:val="003407BC"/>
    <w:rsid w:val="00364C10"/>
    <w:rsid w:val="003A500F"/>
    <w:rsid w:val="003D3427"/>
    <w:rsid w:val="003F0EC9"/>
    <w:rsid w:val="00402D10"/>
    <w:rsid w:val="00482AB6"/>
    <w:rsid w:val="004A2987"/>
    <w:rsid w:val="004E1624"/>
    <w:rsid w:val="004F677F"/>
    <w:rsid w:val="00584CC1"/>
    <w:rsid w:val="005B5B4E"/>
    <w:rsid w:val="005D50C4"/>
    <w:rsid w:val="005E3B0C"/>
    <w:rsid w:val="005E5888"/>
    <w:rsid w:val="00600548"/>
    <w:rsid w:val="00617707"/>
    <w:rsid w:val="0068074C"/>
    <w:rsid w:val="00685C37"/>
    <w:rsid w:val="0068693A"/>
    <w:rsid w:val="006A59DD"/>
    <w:rsid w:val="00756AB3"/>
    <w:rsid w:val="007648C9"/>
    <w:rsid w:val="0079031D"/>
    <w:rsid w:val="00796690"/>
    <w:rsid w:val="007B41F0"/>
    <w:rsid w:val="008313CB"/>
    <w:rsid w:val="008A1930"/>
    <w:rsid w:val="00907D30"/>
    <w:rsid w:val="009110A3"/>
    <w:rsid w:val="009304F9"/>
    <w:rsid w:val="00937E66"/>
    <w:rsid w:val="00963ABE"/>
    <w:rsid w:val="009736B8"/>
    <w:rsid w:val="0098564B"/>
    <w:rsid w:val="009C6516"/>
    <w:rsid w:val="00A140D3"/>
    <w:rsid w:val="00A444C3"/>
    <w:rsid w:val="00A462D2"/>
    <w:rsid w:val="00A8043B"/>
    <w:rsid w:val="00A8068D"/>
    <w:rsid w:val="00A80CD1"/>
    <w:rsid w:val="00A83E85"/>
    <w:rsid w:val="00AA4076"/>
    <w:rsid w:val="00AB3B29"/>
    <w:rsid w:val="00AC0511"/>
    <w:rsid w:val="00AC3304"/>
    <w:rsid w:val="00AC39F4"/>
    <w:rsid w:val="00AF0C73"/>
    <w:rsid w:val="00AF5D62"/>
    <w:rsid w:val="00AF71DD"/>
    <w:rsid w:val="00B158E7"/>
    <w:rsid w:val="00B21043"/>
    <w:rsid w:val="00B6569C"/>
    <w:rsid w:val="00B77589"/>
    <w:rsid w:val="00B83FF9"/>
    <w:rsid w:val="00B92187"/>
    <w:rsid w:val="00BA1076"/>
    <w:rsid w:val="00BB424B"/>
    <w:rsid w:val="00BC442B"/>
    <w:rsid w:val="00BE0D0B"/>
    <w:rsid w:val="00BF0BE5"/>
    <w:rsid w:val="00BF761B"/>
    <w:rsid w:val="00C4145B"/>
    <w:rsid w:val="00C67CE4"/>
    <w:rsid w:val="00C95E80"/>
    <w:rsid w:val="00C97A9D"/>
    <w:rsid w:val="00CA3800"/>
    <w:rsid w:val="00CA4D0E"/>
    <w:rsid w:val="00CA6C40"/>
    <w:rsid w:val="00CC655A"/>
    <w:rsid w:val="00CE071C"/>
    <w:rsid w:val="00CE7C8C"/>
    <w:rsid w:val="00D04F57"/>
    <w:rsid w:val="00D21B57"/>
    <w:rsid w:val="00D723C9"/>
    <w:rsid w:val="00DB0E5C"/>
    <w:rsid w:val="00DD2BBC"/>
    <w:rsid w:val="00DE0824"/>
    <w:rsid w:val="00DF7DE5"/>
    <w:rsid w:val="00E00445"/>
    <w:rsid w:val="00E32E50"/>
    <w:rsid w:val="00E42AFC"/>
    <w:rsid w:val="00E47FA6"/>
    <w:rsid w:val="00E80D4F"/>
    <w:rsid w:val="00EC0F59"/>
    <w:rsid w:val="00ED2B1D"/>
    <w:rsid w:val="00EF205C"/>
    <w:rsid w:val="00F1026F"/>
    <w:rsid w:val="00F154F3"/>
    <w:rsid w:val="00F6044B"/>
    <w:rsid w:val="00F7695E"/>
    <w:rsid w:val="00F8564C"/>
    <w:rsid w:val="00F95689"/>
    <w:rsid w:val="00FA6CFD"/>
    <w:rsid w:val="00FB5285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CB617"/>
  <w15:docId w15:val="{7CEFEA2C-195E-46F5-8714-84147BD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2B1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04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CD34-DA5B-4242-A626-68843C9B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rebner</dc:creator>
  <cp:lastModifiedBy>Rachel Ebner</cp:lastModifiedBy>
  <cp:revision>6</cp:revision>
  <cp:lastPrinted>2014-09-10T16:12:00Z</cp:lastPrinted>
  <dcterms:created xsi:type="dcterms:W3CDTF">2021-01-11T18:10:00Z</dcterms:created>
  <dcterms:modified xsi:type="dcterms:W3CDTF">2021-04-15T16:53:00Z</dcterms:modified>
</cp:coreProperties>
</file>