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A" w:rsidRPr="001C1B33" w:rsidRDefault="0081679D" w:rsidP="00316106">
      <w:pPr>
        <w:ind w:left="3600"/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b/>
          <w:color w:val="auto"/>
          <w:sz w:val="22"/>
          <w:szCs w:val="22"/>
        </w:rPr>
        <w:t>Job Description</w:t>
      </w:r>
    </w:p>
    <w:p w:rsidR="0081679D" w:rsidRPr="001C1B33" w:rsidRDefault="0081679D" w:rsidP="00316106">
      <w:pPr>
        <w:ind w:left="3600"/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:rsidR="002569BA" w:rsidRPr="001C1B33" w:rsidRDefault="0081679D" w:rsidP="00316106">
      <w:pPr>
        <w:spacing w:line="276" w:lineRule="auto"/>
        <w:ind w:left="1440" w:hanging="1440"/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Position:            </w:t>
      </w:r>
      <w:r w:rsidR="006E272E" w:rsidRPr="001C1B33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</w:t>
      </w:r>
      <w:r w:rsidR="00623B0F" w:rsidRPr="001C1B33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</w:t>
      </w:r>
      <w:r w:rsidR="00201D69">
        <w:rPr>
          <w:rFonts w:asciiTheme="majorHAnsi" w:eastAsia="Calibri" w:hAnsiTheme="majorHAnsi" w:cstheme="majorHAnsi"/>
          <w:b/>
          <w:color w:val="auto"/>
          <w:sz w:val="22"/>
          <w:szCs w:val="22"/>
        </w:rPr>
        <w:t>Substance Abuse</w:t>
      </w:r>
      <w:r w:rsidR="006E272E" w:rsidRPr="001C1B33">
        <w:rPr>
          <w:rFonts w:asciiTheme="majorHAnsi" w:eastAsia="Calibri" w:hAnsiTheme="majorHAnsi" w:cstheme="majorHAnsi"/>
          <w:b/>
          <w:color w:val="auto"/>
          <w:sz w:val="22"/>
          <w:szCs w:val="22"/>
        </w:rPr>
        <w:t xml:space="preserve"> Specialist</w:t>
      </w:r>
    </w:p>
    <w:p w:rsidR="002569BA" w:rsidRPr="001C1B33" w:rsidRDefault="00E260B1" w:rsidP="00316106">
      <w:pPr>
        <w:spacing w:line="276" w:lineRule="auto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Program: </w:t>
      </w: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ab/>
      </w:r>
      <w:r w:rsidR="00623B0F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201D69">
        <w:rPr>
          <w:rFonts w:asciiTheme="majorHAnsi" w:eastAsia="Calibri" w:hAnsiTheme="majorHAnsi" w:cstheme="majorHAnsi"/>
          <w:color w:val="auto"/>
          <w:sz w:val="22"/>
          <w:szCs w:val="22"/>
        </w:rPr>
        <w:t>1921</w:t>
      </w:r>
      <w:r w:rsidR="00B5708A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="006E272E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Cortelyou Supported Housing </w:t>
      </w:r>
    </w:p>
    <w:p w:rsidR="002569BA" w:rsidRPr="001C1B33" w:rsidRDefault="006E272E" w:rsidP="00316106">
      <w:pPr>
        <w:spacing w:line="276" w:lineRule="auto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>Reports to</w:t>
      </w:r>
      <w:r w:rsidR="00E260B1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:        </w:t>
      </w: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 </w:t>
      </w:r>
      <w:r w:rsidR="00201D69">
        <w:rPr>
          <w:rFonts w:asciiTheme="majorHAnsi" w:eastAsia="Calibri" w:hAnsiTheme="majorHAnsi" w:cstheme="majorHAnsi"/>
          <w:color w:val="auto"/>
          <w:sz w:val="22"/>
          <w:szCs w:val="22"/>
        </w:rPr>
        <w:t>Program Director</w:t>
      </w:r>
    </w:p>
    <w:p w:rsidR="002569BA" w:rsidRPr="001C1B33" w:rsidRDefault="006E272E" w:rsidP="00316106">
      <w:pPr>
        <w:spacing w:line="276" w:lineRule="auto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>Work Location</w:t>
      </w:r>
      <w:r w:rsidR="002E7ED8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: </w:t>
      </w:r>
      <w:r w:rsidR="002E7ED8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ab/>
      </w:r>
      <w:r w:rsidR="00623B0F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</w:t>
      </w: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>Brooklyn, New York</w:t>
      </w:r>
      <w:r w:rsidR="0081679D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ab/>
      </w:r>
    </w:p>
    <w:p w:rsidR="002569BA" w:rsidRPr="001C1B33" w:rsidRDefault="002E7ED8" w:rsidP="00316106">
      <w:pPr>
        <w:spacing w:line="276" w:lineRule="auto"/>
        <w:rPr>
          <w:rFonts w:asciiTheme="majorHAnsi" w:eastAsia="Calibri" w:hAnsiTheme="majorHAnsi" w:cstheme="majorHAnsi"/>
          <w:color w:val="auto"/>
          <w:sz w:val="22"/>
          <w:szCs w:val="22"/>
        </w:rPr>
      </w:pP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Hours: </w:t>
      </w: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ab/>
      </w:r>
      <w:r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ab/>
      </w:r>
      <w:r w:rsidR="00623B0F" w:rsidRPr="001C1B33">
        <w:rPr>
          <w:rFonts w:asciiTheme="majorHAnsi" w:eastAsia="Calibri" w:hAnsiTheme="majorHAnsi" w:cstheme="majorHAnsi"/>
          <w:color w:val="auto"/>
          <w:sz w:val="22"/>
          <w:szCs w:val="22"/>
        </w:rPr>
        <w:t xml:space="preserve"> Full time</w:t>
      </w:r>
    </w:p>
    <w:p w:rsidR="002E4029" w:rsidRPr="001C1B33" w:rsidRDefault="00E260B1" w:rsidP="002E4029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1C1B33">
        <w:rPr>
          <w:rFonts w:asciiTheme="majorHAnsi" w:eastAsia="Calibri" w:hAnsiTheme="majorHAnsi" w:cstheme="majorHAnsi"/>
          <w:sz w:val="22"/>
          <w:szCs w:val="22"/>
        </w:rPr>
        <w:t>Brooklyn Community Services is one of Brooklyn’s first and largest non-sectarian social service</w:t>
      </w:r>
      <w:r w:rsidR="002E7ED8" w:rsidRPr="001C1B33">
        <w:rPr>
          <w:rFonts w:asciiTheme="majorHAnsi" w:eastAsia="Calibri" w:hAnsiTheme="majorHAnsi" w:cstheme="majorHAnsi"/>
          <w:sz w:val="22"/>
          <w:szCs w:val="22"/>
        </w:rPr>
        <w:t>s agencies. Serving more than 20</w:t>
      </w:r>
      <w:r w:rsidRPr="001C1B33">
        <w:rPr>
          <w:rFonts w:asciiTheme="majorHAnsi" w:eastAsia="Calibri" w:hAnsiTheme="majorHAnsi" w:cstheme="majorHAnsi"/>
          <w:sz w:val="22"/>
          <w:szCs w:val="22"/>
        </w:rPr>
        <w:t xml:space="preserve">,000 individuals annually, BCS is committed to a broad and diverse range of services including prevention of foster care placement; crisis intervention; early childhood and after school education; and vocational training, job placement, and clinical services to adults with physical and </w:t>
      </w:r>
      <w:r w:rsidR="002E7ED8" w:rsidRPr="001C1B33">
        <w:rPr>
          <w:rFonts w:asciiTheme="majorHAnsi" w:eastAsia="Calibri" w:hAnsiTheme="majorHAnsi" w:cstheme="majorHAnsi"/>
          <w:sz w:val="22"/>
          <w:szCs w:val="22"/>
        </w:rPr>
        <w:t xml:space="preserve">developmental disabilities, and </w:t>
      </w:r>
      <w:r w:rsidRPr="001C1B33">
        <w:rPr>
          <w:rFonts w:asciiTheme="majorHAnsi" w:eastAsia="Calibri" w:hAnsiTheme="majorHAnsi" w:cstheme="majorHAnsi"/>
          <w:sz w:val="22"/>
          <w:szCs w:val="22"/>
        </w:rPr>
        <w:t xml:space="preserve">histories of mental illness. </w:t>
      </w:r>
      <w:r w:rsidRPr="001C1B33">
        <w:rPr>
          <w:rFonts w:asciiTheme="majorHAnsi" w:eastAsia="Calibri" w:hAnsiTheme="majorHAnsi" w:cstheme="majorHAnsi"/>
          <w:sz w:val="22"/>
          <w:szCs w:val="22"/>
        </w:rPr>
        <w:br/>
      </w:r>
      <w:r w:rsidRPr="001C1B33">
        <w:rPr>
          <w:rFonts w:asciiTheme="majorHAnsi" w:eastAsia="Calibri" w:hAnsiTheme="majorHAnsi" w:cstheme="majorHAnsi"/>
          <w:sz w:val="22"/>
          <w:szCs w:val="22"/>
        </w:rPr>
        <w:br/>
      </w:r>
      <w:r w:rsidR="002E4029" w:rsidRPr="001C1B33">
        <w:rPr>
          <w:rFonts w:asciiTheme="majorHAnsi" w:hAnsiTheme="majorHAnsi" w:cstheme="majorHAnsi"/>
          <w:b/>
          <w:bCs/>
          <w:sz w:val="22"/>
          <w:szCs w:val="22"/>
        </w:rPr>
        <w:t>Responsibilities and Duties</w:t>
      </w:r>
      <w:r w:rsidR="00B5708A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Function as a primary counselor for residents struggling with substance abuse issues and monitor all facets of direct care services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Facilitate substance abuse groups including but not limited to relapse prevention, 12 step, anger management, double trouble, and life skills groups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Complete all required substance abuse assessments in a timely manner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Responsible for conducting apartment inspections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Provide referrals for specialty care and community resources (i.e. detox, rehab, AA, NA, outpatient substance abuse programs, medication assistance treatment, etc.)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Escort clients to all appointments as deeded necessary: medical, psychiatric, inpatient/ outpatient substance abuse, toxicology screenings, public assistance, and emergency rooms, etc.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Provide crisis intervention services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 xml:space="preserve">Serve as program liaison with all substance abuse providers (i.e. inpatient detox/rehab. facilities, methadone maintenance clinics, </w:t>
      </w:r>
      <w:proofErr w:type="spellStart"/>
      <w:r w:rsidRPr="00B5708A">
        <w:rPr>
          <w:rFonts w:asciiTheme="majorHAnsi" w:hAnsiTheme="majorHAnsi" w:cstheme="majorHAnsi"/>
          <w:color w:val="auto"/>
          <w:sz w:val="22"/>
          <w:szCs w:val="22"/>
        </w:rPr>
        <w:t>Narcan</w:t>
      </w:r>
      <w:proofErr w:type="spellEnd"/>
      <w:r w:rsidRPr="00B5708A">
        <w:rPr>
          <w:rFonts w:asciiTheme="majorHAnsi" w:hAnsiTheme="majorHAnsi" w:cstheme="majorHAnsi"/>
          <w:color w:val="auto"/>
          <w:sz w:val="22"/>
          <w:szCs w:val="22"/>
        </w:rPr>
        <w:t xml:space="preserve"> training and disturbing providers etc.) to aid residents to accessing quality services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Provide substance educational materials (i.e. on alcoholism, opioids, marijuana, hallucinogens, etc.) to elevate consumer awareness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Aid tenants with identified triggers associated with their addiction and develop effective coping strategies to avoid relapse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Responsible for functioning as part of an inter-disciplinary team and facilitate weekly case conferences to assist consumers in crisis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Aid with facilitating resident move-ins and move-outs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Attend meetings, trainings, seminars, workshops and conferences as directed</w:t>
      </w:r>
    </w:p>
    <w:p w:rsidR="00B5708A" w:rsidRPr="00B5708A" w:rsidRDefault="00B5708A" w:rsidP="00B570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Complete all other tasks as assigned by Program Director and Supervisor</w:t>
      </w:r>
    </w:p>
    <w:p w:rsidR="00B5708A" w:rsidRDefault="00B5708A" w:rsidP="00B5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B5708A" w:rsidRDefault="00B5708A" w:rsidP="00B5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B5708A" w:rsidRPr="00B5708A" w:rsidRDefault="00B5708A" w:rsidP="00B5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b/>
          <w:bCs/>
          <w:color w:val="auto"/>
          <w:sz w:val="22"/>
          <w:szCs w:val="22"/>
        </w:rPr>
        <w:lastRenderedPageBreak/>
        <w:t>Qualifications Required:</w:t>
      </w:r>
    </w:p>
    <w:p w:rsidR="00B5708A" w:rsidRPr="00B5708A" w:rsidRDefault="00B5708A" w:rsidP="00B5708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BSW or BA in human services related field, with a minimum of two-year experience with homeless youth. MSW or LMSW preferred.</w:t>
      </w:r>
    </w:p>
    <w:p w:rsidR="00B5708A" w:rsidRPr="00B5708A" w:rsidRDefault="00B5708A" w:rsidP="00B5708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Credential Addiction Substance Abuse Counselor (CASAC) preferred</w:t>
      </w:r>
    </w:p>
    <w:p w:rsidR="00B5708A" w:rsidRPr="00B5708A" w:rsidRDefault="00B5708A" w:rsidP="00B5708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ajorHAnsi" w:hAnsiTheme="majorHAnsi" w:cstheme="majorHAnsi"/>
          <w:color w:val="auto"/>
          <w:sz w:val="22"/>
          <w:szCs w:val="22"/>
        </w:rPr>
      </w:pPr>
      <w:r w:rsidRPr="00B5708A">
        <w:rPr>
          <w:rFonts w:asciiTheme="majorHAnsi" w:hAnsiTheme="majorHAnsi" w:cstheme="majorHAnsi"/>
          <w:color w:val="auto"/>
          <w:sz w:val="22"/>
          <w:szCs w:val="22"/>
        </w:rPr>
        <w:t>Fingerprinting and criminal background check required.</w:t>
      </w:r>
    </w:p>
    <w:p w:rsidR="007F29F4" w:rsidRDefault="001D798F" w:rsidP="007F29F4">
      <w:pPr>
        <w:pStyle w:val="NormalWeb"/>
        <w:spacing w:before="0" w:beforeAutospacing="0" w:after="0" w:afterAutospacing="0"/>
        <w:rPr>
          <w:rFonts w:asciiTheme="majorHAnsi" w:eastAsia="Calibri" w:hAnsiTheme="majorHAnsi" w:cstheme="majorHAnsi"/>
          <w:b/>
          <w:sz w:val="22"/>
          <w:szCs w:val="22"/>
        </w:rPr>
      </w:pPr>
      <w:r w:rsidRPr="00316106">
        <w:rPr>
          <w:rFonts w:asciiTheme="majorHAnsi" w:eastAsia="Calibri" w:hAnsiTheme="majorHAnsi" w:cstheme="majorHAnsi"/>
          <w:b/>
          <w:sz w:val="22"/>
          <w:szCs w:val="22"/>
        </w:rPr>
        <w:t>How to apply</w:t>
      </w:r>
      <w:r w:rsidR="00E260B1" w:rsidRPr="00316106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:rsidR="007F29F4" w:rsidRDefault="007F29F4" w:rsidP="007F29F4">
      <w:pPr>
        <w:pStyle w:val="NormalWeb"/>
        <w:spacing w:before="0" w:beforeAutospacing="0" w:after="0" w:afterAutospacing="0"/>
        <w:rPr>
          <w:rFonts w:asciiTheme="majorHAnsi" w:eastAsia="Calibri" w:hAnsiTheme="majorHAnsi" w:cstheme="majorHAnsi"/>
          <w:b/>
          <w:sz w:val="22"/>
          <w:szCs w:val="22"/>
        </w:rPr>
      </w:pPr>
      <w:hyperlink r:id="rId8" w:history="1">
        <w:r w:rsidR="00EA4290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Click here to apply to the Substance Abuse Specialist role</w:t>
        </w:r>
      </w:hyperlink>
      <w:bookmarkStart w:id="0" w:name="_GoBack"/>
      <w:bookmarkEnd w:id="0"/>
      <w:r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:rsidR="002E7ED8" w:rsidRPr="00316106" w:rsidRDefault="002E7ED8" w:rsidP="00316106">
      <w:pPr>
        <w:rPr>
          <w:rFonts w:asciiTheme="majorHAnsi" w:eastAsia="Calibri" w:hAnsiTheme="majorHAnsi" w:cstheme="majorHAnsi"/>
          <w:color w:val="auto"/>
          <w:sz w:val="22"/>
          <w:szCs w:val="22"/>
        </w:rPr>
      </w:pPr>
    </w:p>
    <w:p w:rsidR="00BE2134" w:rsidRPr="00316106" w:rsidRDefault="00BE2134" w:rsidP="00316106">
      <w:pPr>
        <w:jc w:val="center"/>
        <w:rPr>
          <w:rFonts w:asciiTheme="majorHAnsi" w:eastAsia="Calibri" w:hAnsiTheme="majorHAnsi" w:cstheme="majorHAnsi"/>
          <w:b/>
          <w:color w:val="auto"/>
          <w:sz w:val="22"/>
          <w:szCs w:val="22"/>
        </w:rPr>
      </w:pPr>
    </w:p>
    <w:sectPr w:rsidR="00BE2134" w:rsidRPr="0031610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EB" w:rsidRDefault="00F620EB" w:rsidP="00FD649B">
      <w:r>
        <w:separator/>
      </w:r>
    </w:p>
  </w:endnote>
  <w:endnote w:type="continuationSeparator" w:id="0">
    <w:p w:rsidR="00F620EB" w:rsidRDefault="00F620EB" w:rsidP="00F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F4" w:rsidRPr="002E4029" w:rsidRDefault="007F29F4" w:rsidP="002E4029">
    <w:pPr>
      <w:pStyle w:val="Footer"/>
      <w:jc w:val="center"/>
      <w:rPr>
        <w:rFonts w:asciiTheme="majorHAnsi" w:hAnsiTheme="majorHAnsi" w:cstheme="majorHAnsi"/>
        <w:b/>
      </w:rPr>
    </w:pPr>
    <w:r w:rsidRPr="002E4029">
      <w:rPr>
        <w:rFonts w:asciiTheme="majorHAnsi" w:hAnsiTheme="majorHAnsi" w:cstheme="majorHAnsi"/>
        <w:b/>
        <w:sz w:val="22"/>
      </w:rPr>
      <w:t>EQUAL OPPORTUNITY EMPLOYER</w:t>
    </w:r>
  </w:p>
  <w:p w:rsidR="007F29F4" w:rsidRDefault="007F2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EB" w:rsidRDefault="00F620EB" w:rsidP="00FD649B">
      <w:r>
        <w:separator/>
      </w:r>
    </w:p>
  </w:footnote>
  <w:footnote w:type="continuationSeparator" w:id="0">
    <w:p w:rsidR="00F620EB" w:rsidRDefault="00F620EB" w:rsidP="00FD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F4" w:rsidRDefault="007F29F4">
    <w:pPr>
      <w:pStyle w:val="Header"/>
    </w:pPr>
    <w:r>
      <w:rPr>
        <w:noProof/>
        <w:snapToGrid w:val="0"/>
      </w:rPr>
      <w:drawing>
        <wp:inline distT="0" distB="0" distL="0" distR="0" wp14:anchorId="331B0D2F" wp14:editId="2FD58B2F">
          <wp:extent cx="1533525" cy="676275"/>
          <wp:effectExtent l="0" t="0" r="9525" b="9525"/>
          <wp:docPr id="1" name="Picture 1" descr="BCS new logo_horiz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 new logo_horiz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9F4" w:rsidRDefault="007F2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4DBF"/>
    <w:multiLevelType w:val="multilevel"/>
    <w:tmpl w:val="B44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34AC"/>
    <w:multiLevelType w:val="hybridMultilevel"/>
    <w:tmpl w:val="CE9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7E60"/>
    <w:multiLevelType w:val="multilevel"/>
    <w:tmpl w:val="0D0244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3832E9"/>
    <w:multiLevelType w:val="hybridMultilevel"/>
    <w:tmpl w:val="8B5A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969"/>
    <w:multiLevelType w:val="hybridMultilevel"/>
    <w:tmpl w:val="EADE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C2CA1"/>
    <w:multiLevelType w:val="multilevel"/>
    <w:tmpl w:val="C6A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058AA"/>
    <w:multiLevelType w:val="multilevel"/>
    <w:tmpl w:val="56F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1156B"/>
    <w:multiLevelType w:val="multilevel"/>
    <w:tmpl w:val="B6C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2910D8"/>
    <w:multiLevelType w:val="multilevel"/>
    <w:tmpl w:val="C44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F3D9F"/>
    <w:multiLevelType w:val="multilevel"/>
    <w:tmpl w:val="909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1361B"/>
    <w:multiLevelType w:val="hybridMultilevel"/>
    <w:tmpl w:val="E33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B2205"/>
    <w:multiLevelType w:val="multilevel"/>
    <w:tmpl w:val="AFA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BA"/>
    <w:rsid w:val="0011055A"/>
    <w:rsid w:val="001C1B33"/>
    <w:rsid w:val="001D798F"/>
    <w:rsid w:val="00201D69"/>
    <w:rsid w:val="002569BA"/>
    <w:rsid w:val="002C3B82"/>
    <w:rsid w:val="002E4029"/>
    <w:rsid w:val="002E7ED8"/>
    <w:rsid w:val="003105B6"/>
    <w:rsid w:val="00316106"/>
    <w:rsid w:val="00340DF6"/>
    <w:rsid w:val="003C5AEB"/>
    <w:rsid w:val="00467CD2"/>
    <w:rsid w:val="005647E9"/>
    <w:rsid w:val="005A4D0D"/>
    <w:rsid w:val="00623B0F"/>
    <w:rsid w:val="00687996"/>
    <w:rsid w:val="006E272E"/>
    <w:rsid w:val="007F29F4"/>
    <w:rsid w:val="0081679D"/>
    <w:rsid w:val="008C53EE"/>
    <w:rsid w:val="0098586D"/>
    <w:rsid w:val="009E7433"/>
    <w:rsid w:val="00B5708A"/>
    <w:rsid w:val="00B8245B"/>
    <w:rsid w:val="00BA3DE1"/>
    <w:rsid w:val="00BE2134"/>
    <w:rsid w:val="00C869A2"/>
    <w:rsid w:val="00D34D86"/>
    <w:rsid w:val="00DA0001"/>
    <w:rsid w:val="00E13241"/>
    <w:rsid w:val="00E260B1"/>
    <w:rsid w:val="00E324F3"/>
    <w:rsid w:val="00E633F5"/>
    <w:rsid w:val="00E82FDC"/>
    <w:rsid w:val="00EA4290"/>
    <w:rsid w:val="00F620EB"/>
    <w:rsid w:val="00FD649B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9B"/>
  </w:style>
  <w:style w:type="paragraph" w:styleId="Footer">
    <w:name w:val="footer"/>
    <w:basedOn w:val="Normal"/>
    <w:link w:val="FooterChar"/>
    <w:uiPriority w:val="99"/>
    <w:unhideWhenUsed/>
    <w:rsid w:val="00FD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9B"/>
  </w:style>
  <w:style w:type="paragraph" w:styleId="ListParagraph">
    <w:name w:val="List Paragraph"/>
    <w:basedOn w:val="Normal"/>
    <w:uiPriority w:val="34"/>
    <w:qFormat/>
    <w:rsid w:val="002E7ED8"/>
    <w:pPr>
      <w:ind w:left="720"/>
      <w:contextualSpacing/>
    </w:pPr>
  </w:style>
  <w:style w:type="paragraph" w:styleId="NoSpacing">
    <w:name w:val="No Spacing"/>
    <w:uiPriority w:val="1"/>
    <w:qFormat/>
    <w:rsid w:val="001D798F"/>
  </w:style>
  <w:style w:type="paragraph" w:styleId="NormalWeb">
    <w:name w:val="Normal (Web)"/>
    <w:basedOn w:val="Normal"/>
    <w:uiPriority w:val="99"/>
    <w:unhideWhenUsed/>
    <w:rsid w:val="006E2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E2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5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9B"/>
  </w:style>
  <w:style w:type="paragraph" w:styleId="Footer">
    <w:name w:val="footer"/>
    <w:basedOn w:val="Normal"/>
    <w:link w:val="FooterChar"/>
    <w:uiPriority w:val="99"/>
    <w:unhideWhenUsed/>
    <w:rsid w:val="00FD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9B"/>
  </w:style>
  <w:style w:type="paragraph" w:styleId="ListParagraph">
    <w:name w:val="List Paragraph"/>
    <w:basedOn w:val="Normal"/>
    <w:uiPriority w:val="34"/>
    <w:qFormat/>
    <w:rsid w:val="002E7ED8"/>
    <w:pPr>
      <w:ind w:left="720"/>
      <w:contextualSpacing/>
    </w:pPr>
  </w:style>
  <w:style w:type="paragraph" w:styleId="NoSpacing">
    <w:name w:val="No Spacing"/>
    <w:uiPriority w:val="1"/>
    <w:qFormat/>
    <w:rsid w:val="001D798F"/>
  </w:style>
  <w:style w:type="paragraph" w:styleId="NormalWeb">
    <w:name w:val="Normal (Web)"/>
    <w:basedOn w:val="Normal"/>
    <w:uiPriority w:val="99"/>
    <w:unhideWhenUsed/>
    <w:rsid w:val="006E27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6E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bcs.clearcompany.com/careers/jobs/c4461863-8618-cacb-f3bb-44246b47d1c6/apply?source=1486275-CS-341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2412</Characters>
  <Application>Microsoft Office Word</Application>
  <DocSecurity>0</DocSecurity>
  <Lines>63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Tasha Kinzonzi</cp:lastModifiedBy>
  <cp:revision>2</cp:revision>
  <dcterms:created xsi:type="dcterms:W3CDTF">2021-01-22T20:03:00Z</dcterms:created>
  <dcterms:modified xsi:type="dcterms:W3CDTF">2021-01-22T20:03:00Z</dcterms:modified>
</cp:coreProperties>
</file>