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AD18" w14:textId="5CE8174A" w:rsidR="009A006F" w:rsidRPr="00031FF1" w:rsidRDefault="00EB5A2A">
      <w:pPr>
        <w:spacing w:after="880"/>
        <w:jc w:val="center"/>
        <w:rPr>
          <w:sz w:val="28"/>
          <w:szCs w:val="28"/>
        </w:rPr>
      </w:pPr>
      <w:r w:rsidRPr="00031FF1">
        <w:rPr>
          <w:rFonts w:ascii="Arial" w:eastAsia="Arial" w:hAnsi="Arial"/>
          <w:b/>
          <w:sz w:val="28"/>
          <w:szCs w:val="28"/>
        </w:rPr>
        <w:t>INTERPROFESSIONAL AGING AND PALLIATIVE CARE CERTIFICATE</w:t>
      </w:r>
      <w:r w:rsidR="00000000" w:rsidRPr="00031FF1">
        <w:rPr>
          <w:rFonts w:ascii="Arial" w:eastAsia="Arial" w:hAnsi="Arial"/>
          <w:b/>
          <w:sz w:val="28"/>
          <w:szCs w:val="28"/>
        </w:rPr>
        <w:t xml:space="preserve"> R</w:t>
      </w:r>
      <w:r w:rsidR="00FE0A4D" w:rsidRPr="00031FF1">
        <w:rPr>
          <w:rFonts w:ascii="Arial" w:eastAsia="Arial" w:hAnsi="Arial"/>
          <w:b/>
          <w:sz w:val="28"/>
          <w:szCs w:val="28"/>
        </w:rPr>
        <w:t>OADMAP</w:t>
      </w:r>
      <w:r w:rsidR="00000000" w:rsidRPr="00031FF1">
        <w:rPr>
          <w:rFonts w:ascii="Arial" w:eastAsia="Arial" w:hAnsi="Arial"/>
          <w:b/>
          <w:sz w:val="28"/>
          <w:szCs w:val="28"/>
        </w:rPr>
        <w:t>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64"/>
        <w:gridCol w:w="2232"/>
      </w:tblGrid>
      <w:tr w:rsidR="009A006F" w14:paraId="20189FDF" w14:textId="77777777">
        <w:trPr>
          <w:trHeight w:hRule="exact" w:val="460"/>
          <w:jc w:val="center"/>
        </w:trPr>
        <w:tc>
          <w:tcPr>
            <w:tcW w:w="849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4F87C2"/>
            <w:vAlign w:val="center"/>
          </w:tcPr>
          <w:p w14:paraId="62CE517A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>Fall</w:t>
            </w:r>
          </w:p>
        </w:tc>
      </w:tr>
      <w:tr w:rsidR="009A006F" w14:paraId="70C4EC9D" w14:textId="77777777">
        <w:trPr>
          <w:trHeight w:hRule="exact" w:val="316"/>
          <w:jc w:val="center"/>
        </w:trPr>
        <w:tc>
          <w:tcPr>
            <w:tcW w:w="62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7CCE0"/>
            <w:vAlign w:val="center"/>
          </w:tcPr>
          <w:p w14:paraId="6BB9ECB9" w14:textId="77777777" w:rsidR="009A006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1"/>
                <w:u w:val="single"/>
              </w:rPr>
              <w:t>Course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7CCE0"/>
            <w:vAlign w:val="center"/>
          </w:tcPr>
          <w:p w14:paraId="56BB76AF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1"/>
                <w:u w:val="single"/>
              </w:rPr>
              <w:t>Credits</w:t>
            </w:r>
          </w:p>
        </w:tc>
      </w:tr>
      <w:tr w:rsidR="009A006F" w14:paraId="05F07570" w14:textId="77777777">
        <w:trPr>
          <w:trHeight w:hRule="exact" w:val="360"/>
          <w:jc w:val="center"/>
        </w:trPr>
        <w:tc>
          <w:tcPr>
            <w:tcW w:w="62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B64975" w14:textId="75F71D5D" w:rsidR="009A006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1"/>
              </w:rPr>
              <w:t xml:space="preserve">SWK </w:t>
            </w:r>
            <w:r w:rsidR="005E44FE">
              <w:rPr>
                <w:rFonts w:ascii="Times New Roman" w:eastAsia="Times New Roman" w:hAnsi="Times New Roman"/>
                <w:sz w:val="21"/>
              </w:rPr>
              <w:t>5</w:t>
            </w:r>
            <w:r>
              <w:rPr>
                <w:rFonts w:ascii="Times New Roman" w:eastAsia="Times New Roman" w:hAnsi="Times New Roman"/>
                <w:sz w:val="21"/>
              </w:rPr>
              <w:t>686 Social Gerontology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2CE23F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1"/>
              </w:rPr>
              <w:t>3</w:t>
            </w:r>
          </w:p>
        </w:tc>
      </w:tr>
      <w:tr w:rsidR="009A006F" w14:paraId="5F586073" w14:textId="77777777">
        <w:trPr>
          <w:trHeight w:hRule="exact" w:val="662"/>
          <w:jc w:val="center"/>
        </w:trPr>
        <w:tc>
          <w:tcPr>
            <w:tcW w:w="62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D60866" w14:textId="5DDFA6E6" w:rsidR="009A006F" w:rsidRDefault="00000000" w:rsidP="008F155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1"/>
              </w:rPr>
              <w:t>SWK 5</w:t>
            </w:r>
            <w:r w:rsidR="00A835CE">
              <w:rPr>
                <w:rFonts w:ascii="Times New Roman" w:eastAsia="Times New Roman" w:hAnsi="Times New Roman"/>
                <w:sz w:val="21"/>
              </w:rPr>
              <w:t>132</w:t>
            </w:r>
            <w:r>
              <w:rPr>
                <w:rFonts w:ascii="Times New Roman" w:eastAsia="Times New Roman" w:hAnsi="Times New Roman"/>
                <w:sz w:val="21"/>
              </w:rPr>
              <w:t xml:space="preserve"> </w:t>
            </w:r>
            <w:r w:rsidR="008F1551" w:rsidRPr="008F1551">
              <w:rPr>
                <w:rFonts w:ascii="Times New Roman" w:eastAsia="Times New Roman" w:hAnsi="Times New Roman"/>
                <w:sz w:val="21"/>
              </w:rPr>
              <w:t>Psychosocial/Spiritual Approaches to Aging and Serious Illness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0D3288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1"/>
              </w:rPr>
              <w:t>3</w:t>
            </w:r>
          </w:p>
        </w:tc>
      </w:tr>
      <w:tr w:rsidR="009A006F" w14:paraId="55D960DA" w14:textId="77777777">
        <w:trPr>
          <w:trHeight w:hRule="exact" w:val="360"/>
          <w:jc w:val="center"/>
        </w:trPr>
        <w:tc>
          <w:tcPr>
            <w:tcW w:w="62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78FBD6" w14:textId="77777777" w:rsidR="009A006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1"/>
              </w:rPr>
              <w:t>TOTAL FALL CREDITS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621557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1"/>
              </w:rPr>
              <w:t>6</w:t>
            </w:r>
          </w:p>
        </w:tc>
      </w:tr>
      <w:tr w:rsidR="009A006F" w14:paraId="42CD3A51" w14:textId="77777777">
        <w:trPr>
          <w:trHeight w:hRule="exact" w:val="460"/>
          <w:jc w:val="center"/>
        </w:trPr>
        <w:tc>
          <w:tcPr>
            <w:tcW w:w="849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4F87C2"/>
            <w:vAlign w:val="center"/>
          </w:tcPr>
          <w:p w14:paraId="0F657885" w14:textId="61C3EE95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Spring </w:t>
            </w:r>
            <w:r w:rsidR="008F1551">
              <w:rPr>
                <w:rFonts w:ascii="Times New Roman" w:eastAsia="Times New Roman" w:hAnsi="Times New Roman"/>
                <w:b/>
              </w:rPr>
              <w:t>A</w:t>
            </w:r>
          </w:p>
        </w:tc>
      </w:tr>
      <w:tr w:rsidR="009A006F" w14:paraId="36BD25FC" w14:textId="77777777">
        <w:trPr>
          <w:trHeight w:hRule="exact" w:val="316"/>
          <w:jc w:val="center"/>
        </w:trPr>
        <w:tc>
          <w:tcPr>
            <w:tcW w:w="62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7CCE0"/>
            <w:vAlign w:val="center"/>
          </w:tcPr>
          <w:p w14:paraId="56431183" w14:textId="77777777" w:rsidR="009A006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1"/>
                <w:u w:val="single"/>
              </w:rPr>
              <w:t>Course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7CCE0"/>
            <w:vAlign w:val="center"/>
          </w:tcPr>
          <w:p w14:paraId="6603B17E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1"/>
                <w:u w:val="single"/>
              </w:rPr>
              <w:t>Credits</w:t>
            </w:r>
          </w:p>
        </w:tc>
      </w:tr>
      <w:tr w:rsidR="009A006F" w14:paraId="18DADE27" w14:textId="77777777">
        <w:trPr>
          <w:trHeight w:hRule="exact" w:val="662"/>
          <w:jc w:val="center"/>
        </w:trPr>
        <w:tc>
          <w:tcPr>
            <w:tcW w:w="62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670E04" w14:textId="458C376E" w:rsidR="009A006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1"/>
              </w:rPr>
              <w:t xml:space="preserve">SWK </w:t>
            </w:r>
            <w:r w:rsidR="0034040E">
              <w:rPr>
                <w:rFonts w:ascii="Times New Roman" w:eastAsia="Times New Roman" w:hAnsi="Times New Roman"/>
                <w:sz w:val="21"/>
              </w:rPr>
              <w:t>5</w:t>
            </w:r>
            <w:r>
              <w:rPr>
                <w:rFonts w:ascii="Times New Roman" w:eastAsia="Times New Roman" w:hAnsi="Times New Roman"/>
                <w:sz w:val="21"/>
              </w:rPr>
              <w:t>825 Palliative Care:  S</w:t>
            </w:r>
            <w:r w:rsidR="0034040E">
              <w:rPr>
                <w:rFonts w:ascii="Times New Roman" w:eastAsia="Times New Roman" w:hAnsi="Times New Roman"/>
                <w:sz w:val="21"/>
              </w:rPr>
              <w:t>ocial Work</w:t>
            </w:r>
            <w:r>
              <w:rPr>
                <w:rFonts w:ascii="Times New Roman" w:eastAsia="Times New Roman" w:hAnsi="Times New Roman"/>
                <w:sz w:val="21"/>
              </w:rPr>
              <w:t xml:space="preserve"> Practice with Serious</w:t>
            </w:r>
            <w:r>
              <w:rPr>
                <w:rFonts w:ascii="Times New Roman" w:eastAsia="Times New Roman" w:hAnsi="Times New Roman"/>
                <w:sz w:val="21"/>
              </w:rPr>
              <w:br/>
              <w:t>Illness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915E49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1"/>
              </w:rPr>
              <w:t>3</w:t>
            </w:r>
          </w:p>
        </w:tc>
      </w:tr>
      <w:tr w:rsidR="009A006F" w14:paraId="289FAC20" w14:textId="77777777">
        <w:trPr>
          <w:trHeight w:hRule="exact" w:val="662"/>
          <w:jc w:val="center"/>
        </w:trPr>
        <w:tc>
          <w:tcPr>
            <w:tcW w:w="62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894A86" w14:textId="4E4A3970" w:rsidR="009A006F" w:rsidRDefault="00000000" w:rsidP="00C15D4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1"/>
              </w:rPr>
              <w:t>SWK 5005</w:t>
            </w:r>
            <w:r w:rsidR="00C15D40">
              <w:rPr>
                <w:rFonts w:ascii="Times New Roman" w:eastAsia="Times New Roman" w:hAnsi="Times New Roman"/>
                <w:sz w:val="21"/>
              </w:rPr>
              <w:t xml:space="preserve"> </w:t>
            </w:r>
            <w:r w:rsidR="00C15D40" w:rsidRPr="00C15D40">
              <w:rPr>
                <w:rFonts w:ascii="Times New Roman" w:eastAsia="Times New Roman" w:hAnsi="Times New Roman"/>
                <w:sz w:val="21"/>
              </w:rPr>
              <w:t>Counseling Individuals and Families Facing Aging and Serious Illness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FCADAD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1"/>
              </w:rPr>
              <w:t>3</w:t>
            </w:r>
          </w:p>
        </w:tc>
      </w:tr>
      <w:tr w:rsidR="009A006F" w14:paraId="45DF4596" w14:textId="77777777">
        <w:trPr>
          <w:trHeight w:hRule="exact" w:val="360"/>
          <w:jc w:val="center"/>
        </w:trPr>
        <w:tc>
          <w:tcPr>
            <w:tcW w:w="62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9B1F38" w14:textId="23EB642E" w:rsidR="009A006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1"/>
              </w:rPr>
              <w:t xml:space="preserve">TOTAL SPRING </w:t>
            </w:r>
            <w:r w:rsidR="00EB5A2A">
              <w:rPr>
                <w:rFonts w:ascii="Times New Roman" w:eastAsia="Times New Roman" w:hAnsi="Times New Roman"/>
                <w:b/>
                <w:sz w:val="21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sz w:val="21"/>
              </w:rPr>
              <w:t>CREDITS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0967C9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1"/>
              </w:rPr>
              <w:t>6</w:t>
            </w:r>
          </w:p>
        </w:tc>
      </w:tr>
      <w:tr w:rsidR="009A006F" w14:paraId="64F844C7" w14:textId="77777777">
        <w:trPr>
          <w:trHeight w:hRule="exact" w:val="460"/>
          <w:jc w:val="center"/>
        </w:trPr>
        <w:tc>
          <w:tcPr>
            <w:tcW w:w="849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4F87C2"/>
            <w:vAlign w:val="center"/>
          </w:tcPr>
          <w:p w14:paraId="217D74D8" w14:textId="74BDEE4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Spring </w:t>
            </w:r>
            <w:r w:rsidR="00EB5A2A">
              <w:rPr>
                <w:rFonts w:ascii="Times New Roman" w:eastAsia="Times New Roman" w:hAnsi="Times New Roman"/>
                <w:b/>
              </w:rPr>
              <w:t>B</w:t>
            </w:r>
          </w:p>
        </w:tc>
      </w:tr>
      <w:tr w:rsidR="009A006F" w14:paraId="14A7617A" w14:textId="77777777">
        <w:trPr>
          <w:trHeight w:hRule="exact" w:val="316"/>
          <w:jc w:val="center"/>
        </w:trPr>
        <w:tc>
          <w:tcPr>
            <w:tcW w:w="62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7CCE0"/>
            <w:vAlign w:val="center"/>
          </w:tcPr>
          <w:p w14:paraId="23737CFB" w14:textId="77777777" w:rsidR="009A006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1"/>
                <w:u w:val="single"/>
              </w:rPr>
              <w:t>Course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7CCE0"/>
            <w:vAlign w:val="center"/>
          </w:tcPr>
          <w:p w14:paraId="208E783C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1"/>
                <w:u w:val="single"/>
              </w:rPr>
              <w:t>Credits</w:t>
            </w:r>
          </w:p>
        </w:tc>
      </w:tr>
      <w:tr w:rsidR="009A006F" w14:paraId="44AB8B76" w14:textId="77777777">
        <w:trPr>
          <w:trHeight w:hRule="exact" w:val="360"/>
          <w:jc w:val="center"/>
        </w:trPr>
        <w:tc>
          <w:tcPr>
            <w:tcW w:w="62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534A54" w14:textId="35B7EA4C" w:rsidR="009A006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1"/>
              </w:rPr>
              <w:t xml:space="preserve">SWK </w:t>
            </w:r>
            <w:r w:rsidR="00E72F75">
              <w:rPr>
                <w:rFonts w:ascii="Times New Roman" w:eastAsia="Times New Roman" w:hAnsi="Times New Roman"/>
                <w:sz w:val="21"/>
              </w:rPr>
              <w:t>5</w:t>
            </w:r>
            <w:r>
              <w:rPr>
                <w:rFonts w:ascii="Times New Roman" w:eastAsia="Times New Roman" w:hAnsi="Times New Roman"/>
                <w:sz w:val="21"/>
              </w:rPr>
              <w:t>702 Coping with Loss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575D85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1"/>
              </w:rPr>
              <w:t>3</w:t>
            </w:r>
          </w:p>
        </w:tc>
      </w:tr>
      <w:tr w:rsidR="009A006F" w14:paraId="403E81F9" w14:textId="77777777">
        <w:trPr>
          <w:trHeight w:hRule="exact" w:val="662"/>
          <w:jc w:val="center"/>
        </w:trPr>
        <w:tc>
          <w:tcPr>
            <w:tcW w:w="62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120709" w14:textId="3C40CF5B" w:rsidR="009A006F" w:rsidRDefault="00000000" w:rsidP="00E217F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1"/>
              </w:rPr>
              <w:t xml:space="preserve">SWK </w:t>
            </w:r>
            <w:r w:rsidR="00E217F9" w:rsidRPr="00E217F9">
              <w:rPr>
                <w:rFonts w:ascii="Times New Roman" w:eastAsia="Times New Roman" w:hAnsi="Times New Roman"/>
                <w:sz w:val="21"/>
              </w:rPr>
              <w:t>5645</w:t>
            </w:r>
            <w:r w:rsidR="005019D6">
              <w:rPr>
                <w:rFonts w:ascii="Times New Roman" w:eastAsia="Times New Roman" w:hAnsi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Interfaith Perspectives on Aging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A49D97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1"/>
              </w:rPr>
              <w:t>3</w:t>
            </w:r>
          </w:p>
        </w:tc>
      </w:tr>
      <w:tr w:rsidR="009A006F" w14:paraId="0623A96B" w14:textId="77777777">
        <w:trPr>
          <w:trHeight w:hRule="exact" w:val="360"/>
          <w:jc w:val="center"/>
        </w:trPr>
        <w:tc>
          <w:tcPr>
            <w:tcW w:w="62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0CF850" w14:textId="32D9C506" w:rsidR="009A006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1"/>
              </w:rPr>
              <w:t xml:space="preserve">TOTAL </w:t>
            </w:r>
            <w:r w:rsidR="00EB5A2A">
              <w:rPr>
                <w:rFonts w:ascii="Times New Roman" w:eastAsia="Times New Roman" w:hAnsi="Times New Roman"/>
                <w:b/>
                <w:sz w:val="21"/>
              </w:rPr>
              <w:t>SPRING B</w:t>
            </w:r>
            <w:r>
              <w:rPr>
                <w:rFonts w:ascii="Times New Roman" w:eastAsia="Times New Roman" w:hAnsi="Times New Roman"/>
                <w:b/>
                <w:sz w:val="21"/>
              </w:rPr>
              <w:t xml:space="preserve"> CREDITS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9EDA26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1"/>
              </w:rPr>
              <w:t>6</w:t>
            </w:r>
          </w:p>
        </w:tc>
      </w:tr>
      <w:tr w:rsidR="009A006F" w14:paraId="718B4113" w14:textId="77777777">
        <w:trPr>
          <w:trHeight w:hRule="exact" w:val="604"/>
          <w:jc w:val="center"/>
        </w:trPr>
        <w:tc>
          <w:tcPr>
            <w:tcW w:w="62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5B5B5"/>
            <w:vAlign w:val="center"/>
          </w:tcPr>
          <w:p w14:paraId="21271789" w14:textId="77777777" w:rsidR="009A006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TOTAL CERTIFICATE CREDITS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5B5B5"/>
            <w:vAlign w:val="center"/>
          </w:tcPr>
          <w:p w14:paraId="73BE95F1" w14:textId="77777777" w:rsidR="009A006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18</w:t>
            </w:r>
          </w:p>
        </w:tc>
      </w:tr>
    </w:tbl>
    <w:p w14:paraId="064C5FEE" w14:textId="004A9978" w:rsidR="009A006F" w:rsidRPr="00980631" w:rsidRDefault="00000000" w:rsidP="00FA0E4F">
      <w:pPr>
        <w:spacing w:before="560" w:after="0"/>
        <w:rPr>
          <w:bCs/>
        </w:rPr>
      </w:pPr>
      <w:r>
        <w:rPr>
          <w:rFonts w:ascii="Times New Roman" w:eastAsia="Times New Roman" w:hAnsi="Times New Roman"/>
          <w:b/>
          <w:sz w:val="24"/>
        </w:rPr>
        <w:t>*</w:t>
      </w:r>
      <w:r w:rsidR="00980631">
        <w:rPr>
          <w:rFonts w:ascii="Times New Roman" w:eastAsia="Times New Roman" w:hAnsi="Times New Roman"/>
          <w:bCs/>
          <w:sz w:val="24"/>
        </w:rPr>
        <w:t>The ordering of courses may change from year to year.  Courses may be taken in any order</w:t>
      </w:r>
      <w:r w:rsidR="00FA0E4F">
        <w:rPr>
          <w:rFonts w:ascii="Times New Roman" w:eastAsia="Times New Roman" w:hAnsi="Times New Roman"/>
          <w:bCs/>
          <w:sz w:val="24"/>
        </w:rPr>
        <w:t>, as there are no course prerequisites.</w:t>
      </w:r>
    </w:p>
    <w:sectPr w:rsidR="009A006F" w:rsidRPr="00980631" w:rsidSect="00034616">
      <w:pgSz w:w="13450" w:h="17410"/>
      <w:pgMar w:top="1512" w:right="1656" w:bottom="864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2288876">
    <w:abstractNumId w:val="8"/>
  </w:num>
  <w:num w:numId="2" w16cid:durableId="113451418">
    <w:abstractNumId w:val="6"/>
  </w:num>
  <w:num w:numId="3" w16cid:durableId="1768695658">
    <w:abstractNumId w:val="5"/>
  </w:num>
  <w:num w:numId="4" w16cid:durableId="1129779933">
    <w:abstractNumId w:val="4"/>
  </w:num>
  <w:num w:numId="5" w16cid:durableId="197014370">
    <w:abstractNumId w:val="7"/>
  </w:num>
  <w:num w:numId="6" w16cid:durableId="2061400046">
    <w:abstractNumId w:val="3"/>
  </w:num>
  <w:num w:numId="7" w16cid:durableId="1873037399">
    <w:abstractNumId w:val="2"/>
  </w:num>
  <w:num w:numId="8" w16cid:durableId="1800414577">
    <w:abstractNumId w:val="1"/>
  </w:num>
  <w:num w:numId="9" w16cid:durableId="25632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FF1"/>
    <w:rsid w:val="00034616"/>
    <w:rsid w:val="0006063C"/>
    <w:rsid w:val="0015074B"/>
    <w:rsid w:val="0029639D"/>
    <w:rsid w:val="00326F90"/>
    <w:rsid w:val="0034040E"/>
    <w:rsid w:val="005019D6"/>
    <w:rsid w:val="005E44FE"/>
    <w:rsid w:val="006456C7"/>
    <w:rsid w:val="007C37B8"/>
    <w:rsid w:val="008F1551"/>
    <w:rsid w:val="00980631"/>
    <w:rsid w:val="009A006F"/>
    <w:rsid w:val="00A16C74"/>
    <w:rsid w:val="00A835CE"/>
    <w:rsid w:val="00AA1D8D"/>
    <w:rsid w:val="00B47730"/>
    <w:rsid w:val="00C15D40"/>
    <w:rsid w:val="00CB0664"/>
    <w:rsid w:val="00E217F9"/>
    <w:rsid w:val="00E72F75"/>
    <w:rsid w:val="00EB5A2A"/>
    <w:rsid w:val="00FA0E4F"/>
    <w:rsid w:val="00FC693F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54CB612-3C36-43E7-8F43-595B0D03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Gary Stein</cp:lastModifiedBy>
  <cp:revision>3</cp:revision>
  <dcterms:created xsi:type="dcterms:W3CDTF">2026-06-23T15:19:00Z</dcterms:created>
  <dcterms:modified xsi:type="dcterms:W3CDTF">2026-06-23T15:21:00Z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cc670-d7c5-4a29-b4fe-6ff77de08631_Enabled">
    <vt:lpwstr>true</vt:lpwstr>
  </property>
  <property fmtid="{D5CDD505-2E9C-101B-9397-08002B2CF9AE}" pid="3" name="MSIP_Label_7d5cc670-d7c5-4a29-b4fe-6ff77de08631_SetDate">
    <vt:lpwstr>2026-06-23T15:09:17Z</vt:lpwstr>
  </property>
  <property fmtid="{D5CDD505-2E9C-101B-9397-08002B2CF9AE}" pid="4" name="MSIP_Label_7d5cc670-d7c5-4a29-b4fe-6ff77de08631_Method">
    <vt:lpwstr>Standard</vt:lpwstr>
  </property>
  <property fmtid="{D5CDD505-2E9C-101B-9397-08002B2CF9AE}" pid="5" name="MSIP_Label_7d5cc670-d7c5-4a29-b4fe-6ff77de08631_Name">
    <vt:lpwstr>Internal</vt:lpwstr>
  </property>
  <property fmtid="{D5CDD505-2E9C-101B-9397-08002B2CF9AE}" pid="6" name="MSIP_Label_7d5cc670-d7c5-4a29-b4fe-6ff77de08631_SiteId">
    <vt:lpwstr>04c70eb4-8f26-4807-9934-e02e89266ad0</vt:lpwstr>
  </property>
  <property fmtid="{D5CDD505-2E9C-101B-9397-08002B2CF9AE}" pid="7" name="MSIP_Label_7d5cc670-d7c5-4a29-b4fe-6ff77de08631_ActionId">
    <vt:lpwstr>91a73dbc-57c4-4ec5-bcee-d93760052f2c</vt:lpwstr>
  </property>
  <property fmtid="{D5CDD505-2E9C-101B-9397-08002B2CF9AE}" pid="8" name="MSIP_Label_7d5cc670-d7c5-4a29-b4fe-6ff77de08631_ContentBits">
    <vt:lpwstr>0</vt:lpwstr>
  </property>
  <property fmtid="{D5CDD505-2E9C-101B-9397-08002B2CF9AE}" pid="9" name="MSIP_Label_7d5cc670-d7c5-4a29-b4fe-6ff77de08631_Tag">
    <vt:lpwstr>10, 3, 0, 1</vt:lpwstr>
  </property>
</Properties>
</file>