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92" w:rsidRPr="00080392" w:rsidRDefault="009F2B50" w:rsidP="000803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Yeshiva </w:t>
      </w:r>
      <w:r w:rsidR="00080392" w:rsidRPr="00080392">
        <w:rPr>
          <w:rFonts w:ascii="Times New Roman" w:eastAsia="Times New Roman" w:hAnsi="Times New Roman" w:cs="Times New Roman"/>
          <w:b/>
          <w:bCs/>
          <w:sz w:val="24"/>
          <w:szCs w:val="24"/>
          <w:u w:val="single"/>
        </w:rPr>
        <w:t>College</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BB0DFF">
        <w:rPr>
          <w:rFonts w:ascii="Times New Roman" w:eastAsia="Times New Roman" w:hAnsi="Times New Roman" w:cs="Times New Roman"/>
          <w:b/>
          <w:bCs/>
          <w:sz w:val="24"/>
          <w:szCs w:val="24"/>
        </w:rPr>
        <w:t xml:space="preserve"> </w:t>
      </w:r>
      <w:r w:rsidR="00BB0DFF" w:rsidRPr="00BC3E42">
        <w:rPr>
          <w:rFonts w:ascii="Times New Roman" w:eastAsia="Times New Roman" w:hAnsi="Times New Roman" w:cs="Times New Roman"/>
          <w:bCs/>
          <w:sz w:val="24"/>
          <w:szCs w:val="24"/>
        </w:rPr>
        <w:t>Hebrew</w:t>
      </w:r>
      <w:r w:rsidR="00BB0DFF">
        <w:rPr>
          <w:rFonts w:ascii="Times New Roman" w:eastAsia="Times New Roman" w:hAnsi="Times New Roman" w:cs="Times New Roman"/>
          <w:b/>
          <w:bCs/>
          <w:sz w:val="24"/>
          <w:szCs w:val="24"/>
        </w:rPr>
        <w:tab/>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Contact Name:</w:t>
      </w:r>
      <w:r w:rsidR="00BB0DFF">
        <w:rPr>
          <w:rFonts w:ascii="Times New Roman" w:eastAsia="Times New Roman" w:hAnsi="Times New Roman" w:cs="Times New Roman"/>
          <w:b/>
          <w:bCs/>
          <w:sz w:val="24"/>
          <w:szCs w:val="24"/>
        </w:rPr>
        <w:t xml:space="preserve"> </w:t>
      </w:r>
      <w:r w:rsidR="00BB0DFF" w:rsidRPr="00BC3E42">
        <w:rPr>
          <w:rFonts w:ascii="Times New Roman" w:eastAsia="Times New Roman" w:hAnsi="Times New Roman" w:cs="Times New Roman"/>
          <w:bCs/>
          <w:sz w:val="24"/>
          <w:szCs w:val="24"/>
        </w:rPr>
        <w:t>Sigal Shalom</w:t>
      </w:r>
      <w:r w:rsidRPr="00080392">
        <w:rPr>
          <w:rFonts w:ascii="Times New Roman" w:eastAsia="Times New Roman" w:hAnsi="Times New Roman" w:cs="Times New Roman"/>
          <w:b/>
          <w:bCs/>
          <w:sz w:val="24"/>
          <w:szCs w:val="24"/>
        </w:rPr>
        <w:t xml:space="preserve">                                  </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Email:</w:t>
      </w:r>
      <w:r w:rsidR="00BB0DFF">
        <w:rPr>
          <w:rFonts w:ascii="Times New Roman" w:eastAsia="Times New Roman" w:hAnsi="Times New Roman" w:cs="Times New Roman"/>
          <w:b/>
          <w:bCs/>
          <w:sz w:val="24"/>
          <w:szCs w:val="24"/>
        </w:rPr>
        <w:t xml:space="preserve"> </w:t>
      </w:r>
      <w:r w:rsidR="00BB0DFF" w:rsidRPr="00BC3E42">
        <w:rPr>
          <w:rFonts w:ascii="Times New Roman" w:eastAsia="Times New Roman" w:hAnsi="Times New Roman" w:cs="Times New Roman"/>
          <w:bCs/>
          <w:sz w:val="24"/>
          <w:szCs w:val="24"/>
        </w:rPr>
        <w:t>sshalom@yu.edu</w:t>
      </w:r>
      <w:r w:rsidRPr="00080392">
        <w:rPr>
          <w:rFonts w:ascii="Times New Roman" w:eastAsia="Times New Roman" w:hAnsi="Times New Roman" w:cs="Times New Roman"/>
          <w:b/>
          <w:bCs/>
          <w:sz w:val="24"/>
          <w:szCs w:val="24"/>
        </w:rPr>
        <w:t xml:space="preserve">                                     </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Phone:</w:t>
      </w:r>
      <w:r w:rsidR="00AD1B00">
        <w:rPr>
          <w:rFonts w:ascii="Times New Roman" w:eastAsia="Times New Roman" w:hAnsi="Times New Roman" w:cs="Times New Roman"/>
          <w:b/>
          <w:bCs/>
          <w:sz w:val="24"/>
          <w:szCs w:val="24"/>
        </w:rPr>
        <w:t xml:space="preserve"> </w:t>
      </w:r>
      <w:r w:rsidR="00AD1B00">
        <w:rPr>
          <w:rFonts w:ascii="Times New Roman" w:eastAsia="Times New Roman" w:hAnsi="Times New Roman" w:cs="Times New Roman"/>
          <w:bCs/>
          <w:sz w:val="24"/>
          <w:szCs w:val="24"/>
        </w:rPr>
        <w:t>212-960-5400 ext 6907</w:t>
      </w:r>
      <w:r w:rsidRPr="00080392">
        <w:rPr>
          <w:rFonts w:ascii="Times New Roman" w:eastAsia="Times New Roman" w:hAnsi="Times New Roman" w:cs="Times New Roman"/>
          <w:b/>
          <w:bCs/>
          <w:sz w:val="24"/>
          <w:szCs w:val="24"/>
        </w:rPr>
        <w:t xml:space="preserve">            </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w:t>
      </w:r>
    </w:p>
    <w:p w:rsid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I.   </w:t>
      </w:r>
      <w:r w:rsidRPr="00080392">
        <w:rPr>
          <w:rFonts w:ascii="Times New Roman" w:eastAsia="Times New Roman" w:hAnsi="Times New Roman" w:cs="Times New Roman"/>
          <w:b/>
          <w:bCs/>
          <w:sz w:val="24"/>
          <w:szCs w:val="24"/>
          <w:u w:val="single"/>
        </w:rPr>
        <w:t>Department/Program Mission Statement</w:t>
      </w:r>
      <w:r w:rsidR="00265F37">
        <w:rPr>
          <w:rFonts w:ascii="Times New Roman" w:eastAsia="Times New Roman" w:hAnsi="Times New Roman" w:cs="Times New Roman"/>
          <w:b/>
          <w:bCs/>
          <w:sz w:val="24"/>
          <w:szCs w:val="24"/>
          <w:u w:val="single"/>
        </w:rPr>
        <w:t xml:space="preserve">:   </w:t>
      </w:r>
    </w:p>
    <w:p w:rsidR="00FB4349" w:rsidRPr="00FB4349" w:rsidRDefault="00FB4349" w:rsidP="00FB4349">
      <w:pPr>
        <w:rPr>
          <w:rFonts w:ascii="Times New Roman" w:eastAsia="Times New Roman" w:hAnsi="Times New Roman" w:cs="Times New Roman"/>
          <w:color w:val="000000"/>
          <w:sz w:val="20"/>
          <w:szCs w:val="20"/>
        </w:rPr>
      </w:pPr>
      <w:r w:rsidRPr="00FB4349">
        <w:rPr>
          <w:rFonts w:ascii="Times New Roman" w:hAnsi="Times New Roman" w:cs="Times New Roman"/>
          <w:color w:val="000000"/>
          <w:sz w:val="24"/>
          <w:szCs w:val="24"/>
        </w:rPr>
        <w:t xml:space="preserve">The mission of the Hebrew department is to develop students’ facility with the broad range of literature produced in Hebrew over the past three thousand years, as well as students’ linguistic capacities in the Hebrew language. By combining language instruction with textual analysis, the Hebrew department teaches students how to read and interpret Hebrew texts, while honing their verbal and written communicative skills.  Thus, students become familiar with both the ancient Hebrew texts and commentaries, as well as with </w:t>
      </w:r>
      <w:proofErr w:type="gramStart"/>
      <w:r w:rsidRPr="00FB4349">
        <w:rPr>
          <w:rFonts w:ascii="Times New Roman" w:hAnsi="Times New Roman" w:cs="Times New Roman"/>
          <w:color w:val="000000"/>
          <w:sz w:val="24"/>
          <w:szCs w:val="24"/>
        </w:rPr>
        <w:t>modern</w:t>
      </w:r>
      <w:proofErr w:type="gramEnd"/>
      <w:r w:rsidRPr="00FB4349">
        <w:rPr>
          <w:rFonts w:ascii="Times New Roman" w:hAnsi="Times New Roman" w:cs="Times New Roman"/>
          <w:color w:val="000000"/>
          <w:sz w:val="24"/>
          <w:szCs w:val="24"/>
        </w:rPr>
        <w:t xml:space="preserve"> Hebrew </w:t>
      </w:r>
      <w:r w:rsidR="00394725">
        <w:rPr>
          <w:rFonts w:ascii="Times New Roman" w:hAnsi="Times New Roman" w:cs="Times New Roman"/>
          <w:color w:val="000000"/>
          <w:sz w:val="24"/>
          <w:szCs w:val="24"/>
        </w:rPr>
        <w:t>and Israeli culture.</w:t>
      </w:r>
    </w:p>
    <w:p w:rsidR="00FB4349" w:rsidRPr="00BC3E42" w:rsidRDefault="00FB4349" w:rsidP="00C67CE4">
      <w:pPr>
        <w:rPr>
          <w:rFonts w:ascii="Times New Roman" w:hAnsi="Times New Roman" w:cs="Times New Roman"/>
          <w:sz w:val="24"/>
        </w:rPr>
      </w:pPr>
    </w:p>
    <w:p w:rsidR="00E00445" w:rsidRPr="00265F37" w:rsidRDefault="00A444C3" w:rsidP="00A83E85">
      <w:pPr>
        <w:rPr>
          <w:rFonts w:ascii="Times New Roman" w:hAnsi="Times New Roman" w:cs="Times New Roman"/>
          <w:b/>
          <w:sz w:val="24"/>
          <w:u w:val="single"/>
        </w:rPr>
      </w:pPr>
      <w:r w:rsidRPr="00080392">
        <w:rPr>
          <w:rFonts w:ascii="Times New Roman" w:hAnsi="Times New Roman" w:cs="Times New Roman"/>
          <w:b/>
          <w:sz w:val="24"/>
        </w:rPr>
        <w:t>II</w:t>
      </w:r>
      <w:proofErr w:type="gramStart"/>
      <w:r w:rsidRPr="00E5683A">
        <w:rPr>
          <w:rFonts w:ascii="Times New Roman" w:hAnsi="Times New Roman" w:cs="Times New Roman"/>
          <w:b/>
          <w:sz w:val="24"/>
        </w:rPr>
        <w:t xml:space="preserve">.  </w:t>
      </w:r>
      <w:r w:rsidR="00AF71DD" w:rsidRPr="00AF71DD">
        <w:rPr>
          <w:rFonts w:ascii="Times New Roman" w:hAnsi="Times New Roman" w:cs="Times New Roman"/>
          <w:b/>
          <w:sz w:val="24"/>
          <w:u w:val="single"/>
        </w:rPr>
        <w:t>Department</w:t>
      </w:r>
      <w:proofErr w:type="gramEnd"/>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r w:rsidR="00265F37">
        <w:rPr>
          <w:rFonts w:ascii="Times New Roman" w:hAnsi="Times New Roman" w:cs="Times New Roman"/>
          <w:b/>
          <w:sz w:val="24"/>
          <w:u w:val="single"/>
        </w:rPr>
        <w:t xml:space="preserve"> &amp; Objectives</w:t>
      </w:r>
    </w:p>
    <w:tbl>
      <w:tblPr>
        <w:tblStyle w:val="TableGrid"/>
        <w:tblW w:w="5000" w:type="pct"/>
        <w:tblLook w:val="04A0"/>
      </w:tblPr>
      <w:tblGrid>
        <w:gridCol w:w="4788"/>
        <w:gridCol w:w="4788"/>
      </w:tblGrid>
      <w:tr w:rsidR="00C06165" w:rsidRPr="00A444C3" w:rsidTr="008E5325">
        <w:tc>
          <w:tcPr>
            <w:tcW w:w="2500" w:type="pct"/>
          </w:tcPr>
          <w:p w:rsidR="00C06165" w:rsidRPr="00A444C3" w:rsidRDefault="00C06165" w:rsidP="008E5325">
            <w:pPr>
              <w:rPr>
                <w:rFonts w:ascii="Times New Roman" w:hAnsi="Times New Roman" w:cs="Times New Roman"/>
                <w:b/>
                <w:sz w:val="24"/>
                <w:szCs w:val="24"/>
              </w:rPr>
            </w:pPr>
            <w:r>
              <w:rPr>
                <w:rFonts w:ascii="Times New Roman" w:hAnsi="Times New Roman" w:cs="Times New Roman"/>
                <w:b/>
                <w:sz w:val="24"/>
                <w:szCs w:val="24"/>
              </w:rPr>
              <w:t>Department/</w:t>
            </w:r>
            <w:r w:rsidRPr="00A444C3">
              <w:rPr>
                <w:rFonts w:ascii="Times New Roman" w:hAnsi="Times New Roman" w:cs="Times New Roman"/>
                <w:b/>
                <w:sz w:val="24"/>
                <w:szCs w:val="24"/>
              </w:rPr>
              <w:t>Program Goal</w:t>
            </w:r>
          </w:p>
        </w:tc>
        <w:tc>
          <w:tcPr>
            <w:tcW w:w="2500" w:type="pct"/>
          </w:tcPr>
          <w:p w:rsidR="00C06165" w:rsidRPr="00A444C3" w:rsidRDefault="00C06165" w:rsidP="008E5325">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C06165" w:rsidRPr="00A444C3" w:rsidTr="008E5325">
        <w:tc>
          <w:tcPr>
            <w:tcW w:w="2500" w:type="pct"/>
            <w:vMerge w:val="restart"/>
          </w:tcPr>
          <w:p w:rsidR="00C06165" w:rsidRPr="00A444C3" w:rsidRDefault="00C06165" w:rsidP="00F94649">
            <w:pPr>
              <w:rPr>
                <w:rFonts w:ascii="Times New Roman" w:hAnsi="Times New Roman" w:cs="Times New Roman"/>
                <w:sz w:val="24"/>
                <w:szCs w:val="24"/>
              </w:rPr>
            </w:pPr>
            <w:r w:rsidRPr="00A444C3">
              <w:rPr>
                <w:rFonts w:ascii="Times New Roman" w:hAnsi="Times New Roman" w:cs="Times New Roman"/>
                <w:sz w:val="24"/>
                <w:szCs w:val="24"/>
              </w:rPr>
              <w:t>1.</w:t>
            </w:r>
            <w:r>
              <w:rPr>
                <w:rFonts w:ascii="Times New Roman" w:hAnsi="Times New Roman" w:cs="Times New Roman"/>
                <w:sz w:val="24"/>
                <w:szCs w:val="24"/>
              </w:rPr>
              <w:t xml:space="preserve"> Linguistic Proficiency: Students will be able to communicate, read and write proficiently in </w:t>
            </w:r>
            <w:r w:rsidR="00F94649">
              <w:rPr>
                <w:rFonts w:ascii="Times New Roman" w:hAnsi="Times New Roman" w:cs="Times New Roman"/>
                <w:sz w:val="24"/>
                <w:szCs w:val="24"/>
              </w:rPr>
              <w:t>Hebrew</w:t>
            </w:r>
            <w:r>
              <w:rPr>
                <w:rFonts w:ascii="Times New Roman" w:hAnsi="Times New Roman" w:cs="Times New Roman"/>
                <w:sz w:val="24"/>
                <w:szCs w:val="24"/>
              </w:rPr>
              <w:t>.</w:t>
            </w:r>
          </w:p>
        </w:tc>
        <w:tc>
          <w:tcPr>
            <w:tcW w:w="2500" w:type="pct"/>
          </w:tcPr>
          <w:p w:rsidR="00C06165" w:rsidRDefault="00C06165" w:rsidP="008E5325">
            <w:pPr>
              <w:rPr>
                <w:rFonts w:ascii="Times New Roman" w:hAnsi="Times New Roman" w:cs="Times New Roman"/>
                <w:sz w:val="24"/>
                <w:szCs w:val="24"/>
              </w:rPr>
            </w:pPr>
            <w:r w:rsidRPr="00A444C3">
              <w:rPr>
                <w:rFonts w:ascii="Times New Roman" w:hAnsi="Times New Roman" w:cs="Times New Roman"/>
                <w:sz w:val="24"/>
                <w:szCs w:val="24"/>
              </w:rPr>
              <w:t>a.</w:t>
            </w:r>
            <w:r>
              <w:rPr>
                <w:rFonts w:ascii="Times New Roman" w:hAnsi="Times New Roman" w:cs="Times New Roman"/>
                <w:sz w:val="24"/>
                <w:szCs w:val="24"/>
              </w:rPr>
              <w:t xml:space="preserve"> Students will be able to understand and properly employ grammatical components of </w:t>
            </w:r>
            <w:r w:rsidR="00F94649">
              <w:rPr>
                <w:rFonts w:ascii="Times New Roman" w:hAnsi="Times New Roman" w:cs="Times New Roman"/>
                <w:sz w:val="24"/>
                <w:szCs w:val="24"/>
              </w:rPr>
              <w:t>Hebrew.</w:t>
            </w:r>
          </w:p>
          <w:p w:rsidR="00C06165" w:rsidRPr="00A444C3" w:rsidRDefault="00C06165" w:rsidP="008E5325">
            <w:pPr>
              <w:rPr>
                <w:rFonts w:ascii="Times New Roman" w:hAnsi="Times New Roman" w:cs="Times New Roman"/>
                <w:sz w:val="24"/>
                <w:szCs w:val="24"/>
              </w:rPr>
            </w:pPr>
          </w:p>
        </w:tc>
      </w:tr>
      <w:tr w:rsidR="00C06165" w:rsidRPr="00A444C3" w:rsidTr="008E5325">
        <w:tc>
          <w:tcPr>
            <w:tcW w:w="2500" w:type="pct"/>
            <w:vMerge/>
          </w:tcPr>
          <w:p w:rsidR="00C06165" w:rsidRPr="00A444C3" w:rsidRDefault="00C06165" w:rsidP="008E5325">
            <w:pPr>
              <w:rPr>
                <w:rFonts w:ascii="Times New Roman" w:hAnsi="Times New Roman" w:cs="Times New Roman"/>
                <w:sz w:val="24"/>
                <w:szCs w:val="24"/>
              </w:rPr>
            </w:pPr>
          </w:p>
        </w:tc>
        <w:tc>
          <w:tcPr>
            <w:tcW w:w="2500" w:type="pct"/>
          </w:tcPr>
          <w:p w:rsidR="00C06165" w:rsidRDefault="00C06165" w:rsidP="00F94649">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Students will be able to accurately comprehend spoken </w:t>
            </w:r>
            <w:r w:rsidR="00F94649">
              <w:rPr>
                <w:rFonts w:ascii="Times New Roman" w:hAnsi="Times New Roman" w:cs="Times New Roman"/>
                <w:sz w:val="24"/>
                <w:szCs w:val="24"/>
              </w:rPr>
              <w:t>Hebrew</w:t>
            </w:r>
            <w:r>
              <w:rPr>
                <w:rFonts w:ascii="Times New Roman" w:hAnsi="Times New Roman" w:cs="Times New Roman"/>
                <w:sz w:val="24"/>
                <w:szCs w:val="24"/>
              </w:rPr>
              <w:t>.</w:t>
            </w:r>
          </w:p>
          <w:p w:rsidR="00F94649" w:rsidRPr="00A444C3" w:rsidRDefault="00F94649" w:rsidP="00F94649">
            <w:pPr>
              <w:rPr>
                <w:rFonts w:ascii="Times New Roman" w:hAnsi="Times New Roman" w:cs="Times New Roman"/>
                <w:sz w:val="24"/>
                <w:szCs w:val="24"/>
              </w:rPr>
            </w:pPr>
          </w:p>
        </w:tc>
      </w:tr>
      <w:tr w:rsidR="00C06165" w:rsidRPr="00A444C3" w:rsidTr="008E5325">
        <w:trPr>
          <w:trHeight w:val="335"/>
        </w:trPr>
        <w:tc>
          <w:tcPr>
            <w:tcW w:w="2500" w:type="pct"/>
            <w:vMerge/>
          </w:tcPr>
          <w:p w:rsidR="00C06165" w:rsidRPr="00A444C3" w:rsidRDefault="00C06165" w:rsidP="008E5325">
            <w:pPr>
              <w:rPr>
                <w:rFonts w:ascii="Times New Roman" w:hAnsi="Times New Roman" w:cs="Times New Roman"/>
                <w:sz w:val="24"/>
                <w:szCs w:val="24"/>
              </w:rPr>
            </w:pPr>
          </w:p>
        </w:tc>
        <w:tc>
          <w:tcPr>
            <w:tcW w:w="2500" w:type="pct"/>
          </w:tcPr>
          <w:p w:rsidR="00C06165" w:rsidRDefault="00C06165" w:rsidP="008E5325">
            <w:pPr>
              <w:rPr>
                <w:rFonts w:ascii="Times New Roman" w:hAnsi="Times New Roman" w:cs="Times New Roman"/>
                <w:sz w:val="24"/>
                <w:szCs w:val="24"/>
              </w:rPr>
            </w:pPr>
            <w:r w:rsidRPr="00A444C3">
              <w:rPr>
                <w:rFonts w:ascii="Times New Roman" w:hAnsi="Times New Roman" w:cs="Times New Roman"/>
                <w:sz w:val="24"/>
                <w:szCs w:val="24"/>
              </w:rPr>
              <w:t>c.</w:t>
            </w:r>
            <w:r>
              <w:rPr>
                <w:rFonts w:ascii="Times New Roman" w:hAnsi="Times New Roman" w:cs="Times New Roman"/>
                <w:sz w:val="24"/>
                <w:szCs w:val="24"/>
              </w:rPr>
              <w:t xml:space="preserve"> Students will be able to speak proficiently in </w:t>
            </w:r>
            <w:r w:rsidR="00F94649">
              <w:rPr>
                <w:rFonts w:ascii="Times New Roman" w:hAnsi="Times New Roman" w:cs="Times New Roman"/>
                <w:sz w:val="24"/>
                <w:szCs w:val="24"/>
              </w:rPr>
              <w:t>Hebrew</w:t>
            </w:r>
            <w:r>
              <w:rPr>
                <w:rFonts w:ascii="Times New Roman" w:hAnsi="Times New Roman" w:cs="Times New Roman"/>
                <w:sz w:val="24"/>
                <w:szCs w:val="24"/>
              </w:rPr>
              <w:t>.</w:t>
            </w:r>
          </w:p>
          <w:p w:rsidR="00C06165" w:rsidRPr="00A444C3" w:rsidRDefault="00C06165" w:rsidP="008E5325">
            <w:pPr>
              <w:rPr>
                <w:rFonts w:ascii="Times New Roman" w:hAnsi="Times New Roman" w:cs="Times New Roman"/>
                <w:sz w:val="24"/>
                <w:szCs w:val="24"/>
              </w:rPr>
            </w:pPr>
          </w:p>
        </w:tc>
      </w:tr>
      <w:tr w:rsidR="00C06165" w:rsidRPr="00A444C3" w:rsidTr="008E5325">
        <w:trPr>
          <w:trHeight w:val="335"/>
        </w:trPr>
        <w:tc>
          <w:tcPr>
            <w:tcW w:w="2500" w:type="pct"/>
            <w:vMerge/>
          </w:tcPr>
          <w:p w:rsidR="00C06165" w:rsidRPr="00A444C3" w:rsidRDefault="00C06165" w:rsidP="008E5325">
            <w:pPr>
              <w:rPr>
                <w:rFonts w:ascii="Times New Roman" w:hAnsi="Times New Roman" w:cs="Times New Roman"/>
                <w:sz w:val="24"/>
                <w:szCs w:val="24"/>
              </w:rPr>
            </w:pPr>
          </w:p>
        </w:tc>
        <w:tc>
          <w:tcPr>
            <w:tcW w:w="2500" w:type="pct"/>
          </w:tcPr>
          <w:p w:rsidR="00C06165" w:rsidRDefault="00C06165" w:rsidP="008E5325">
            <w:pPr>
              <w:rPr>
                <w:rFonts w:ascii="Times New Roman" w:hAnsi="Times New Roman" w:cs="Times New Roman"/>
                <w:sz w:val="24"/>
                <w:szCs w:val="24"/>
              </w:rPr>
            </w:pPr>
            <w:r>
              <w:rPr>
                <w:rFonts w:ascii="Times New Roman" w:hAnsi="Times New Roman" w:cs="Times New Roman"/>
                <w:sz w:val="24"/>
                <w:szCs w:val="24"/>
              </w:rPr>
              <w:t xml:space="preserve">d. Students will be able to read and understand texts in </w:t>
            </w:r>
            <w:r w:rsidR="00F94649">
              <w:rPr>
                <w:rFonts w:ascii="Times New Roman" w:hAnsi="Times New Roman" w:cs="Times New Roman"/>
                <w:sz w:val="24"/>
                <w:szCs w:val="24"/>
              </w:rPr>
              <w:t>Hebrew</w:t>
            </w:r>
            <w:r>
              <w:rPr>
                <w:rFonts w:ascii="Times New Roman" w:hAnsi="Times New Roman" w:cs="Times New Roman"/>
                <w:sz w:val="24"/>
                <w:szCs w:val="24"/>
              </w:rPr>
              <w:t>.</w:t>
            </w:r>
          </w:p>
          <w:p w:rsidR="00C06165" w:rsidRPr="00A444C3" w:rsidRDefault="00C06165" w:rsidP="008E5325">
            <w:pPr>
              <w:rPr>
                <w:rFonts w:ascii="Times New Roman" w:hAnsi="Times New Roman" w:cs="Times New Roman"/>
                <w:sz w:val="24"/>
                <w:szCs w:val="24"/>
              </w:rPr>
            </w:pPr>
          </w:p>
        </w:tc>
      </w:tr>
      <w:tr w:rsidR="00C06165" w:rsidRPr="00A444C3" w:rsidTr="008E5325">
        <w:trPr>
          <w:trHeight w:val="335"/>
        </w:trPr>
        <w:tc>
          <w:tcPr>
            <w:tcW w:w="2500" w:type="pct"/>
            <w:vMerge/>
          </w:tcPr>
          <w:p w:rsidR="00C06165" w:rsidRPr="00A444C3" w:rsidRDefault="00C06165" w:rsidP="008E5325">
            <w:pPr>
              <w:rPr>
                <w:rFonts w:ascii="Times New Roman" w:hAnsi="Times New Roman" w:cs="Times New Roman"/>
                <w:sz w:val="24"/>
                <w:szCs w:val="24"/>
              </w:rPr>
            </w:pPr>
          </w:p>
        </w:tc>
        <w:tc>
          <w:tcPr>
            <w:tcW w:w="2500" w:type="pct"/>
          </w:tcPr>
          <w:p w:rsidR="00C06165" w:rsidRDefault="00C06165" w:rsidP="008E5325">
            <w:pPr>
              <w:rPr>
                <w:rFonts w:ascii="Times New Roman" w:hAnsi="Times New Roman" w:cs="Times New Roman"/>
                <w:sz w:val="24"/>
                <w:szCs w:val="24"/>
              </w:rPr>
            </w:pPr>
            <w:r>
              <w:rPr>
                <w:rFonts w:ascii="Times New Roman" w:hAnsi="Times New Roman" w:cs="Times New Roman"/>
                <w:sz w:val="24"/>
                <w:szCs w:val="24"/>
              </w:rPr>
              <w:t xml:space="preserve">e. Students will be able to express ideas </w:t>
            </w:r>
            <w:r w:rsidR="00AD1B00">
              <w:rPr>
                <w:rFonts w:ascii="Times New Roman" w:hAnsi="Times New Roman" w:cs="Times New Roman"/>
                <w:sz w:val="24"/>
                <w:szCs w:val="24"/>
              </w:rPr>
              <w:t>through writing in Hebrew</w:t>
            </w:r>
            <w:r>
              <w:rPr>
                <w:rFonts w:ascii="Times New Roman" w:hAnsi="Times New Roman" w:cs="Times New Roman"/>
                <w:sz w:val="24"/>
                <w:szCs w:val="24"/>
              </w:rPr>
              <w:t>.</w:t>
            </w:r>
          </w:p>
          <w:p w:rsidR="00C06165" w:rsidRPr="00A444C3" w:rsidRDefault="00C06165" w:rsidP="008E5325">
            <w:pPr>
              <w:rPr>
                <w:rFonts w:ascii="Times New Roman" w:hAnsi="Times New Roman" w:cs="Times New Roman"/>
                <w:sz w:val="24"/>
                <w:szCs w:val="24"/>
              </w:rPr>
            </w:pPr>
            <w:r>
              <w:rPr>
                <w:rFonts w:ascii="Times New Roman" w:hAnsi="Times New Roman" w:cs="Times New Roman"/>
                <w:sz w:val="24"/>
                <w:szCs w:val="24"/>
              </w:rPr>
              <w:t xml:space="preserve"> </w:t>
            </w:r>
          </w:p>
        </w:tc>
      </w:tr>
      <w:tr w:rsidR="00C06165" w:rsidRPr="00A444C3" w:rsidTr="008E5325">
        <w:tc>
          <w:tcPr>
            <w:tcW w:w="2500" w:type="pct"/>
            <w:vMerge w:val="restart"/>
          </w:tcPr>
          <w:p w:rsidR="00C06165" w:rsidRPr="00A444C3" w:rsidRDefault="00C06165" w:rsidP="00F94649">
            <w:pPr>
              <w:rPr>
                <w:rFonts w:ascii="Times New Roman" w:hAnsi="Times New Roman" w:cs="Times New Roman"/>
                <w:sz w:val="24"/>
                <w:szCs w:val="24"/>
              </w:rPr>
            </w:pPr>
            <w:r w:rsidRPr="00A444C3">
              <w:rPr>
                <w:rFonts w:ascii="Times New Roman" w:hAnsi="Times New Roman" w:cs="Times New Roman"/>
                <w:sz w:val="24"/>
                <w:szCs w:val="24"/>
              </w:rPr>
              <w:t>2.</w:t>
            </w:r>
            <w:r>
              <w:rPr>
                <w:rFonts w:ascii="Times New Roman" w:hAnsi="Times New Roman" w:cs="Times New Roman"/>
                <w:sz w:val="24"/>
                <w:szCs w:val="24"/>
              </w:rPr>
              <w:t xml:space="preserve"> Cultural Awareness: Students will be able to appreciate various aspects of </w:t>
            </w:r>
            <w:r w:rsidR="00F94649">
              <w:rPr>
                <w:rFonts w:ascii="Times New Roman" w:hAnsi="Times New Roman" w:cs="Times New Roman"/>
                <w:sz w:val="24"/>
                <w:szCs w:val="24"/>
              </w:rPr>
              <w:t>Hebrew</w:t>
            </w:r>
            <w:r>
              <w:rPr>
                <w:rFonts w:ascii="Times New Roman" w:hAnsi="Times New Roman" w:cs="Times New Roman"/>
                <w:sz w:val="24"/>
                <w:szCs w:val="24"/>
              </w:rPr>
              <w:t xml:space="preserve"> speaking </w:t>
            </w:r>
            <w:r>
              <w:rPr>
                <w:rFonts w:ascii="Times New Roman" w:hAnsi="Times New Roman" w:cs="Times New Roman"/>
                <w:sz w:val="24"/>
                <w:szCs w:val="24"/>
              </w:rPr>
              <w:lastRenderedPageBreak/>
              <w:t>communities, both from modern and ancient times.</w:t>
            </w:r>
          </w:p>
        </w:tc>
        <w:tc>
          <w:tcPr>
            <w:tcW w:w="2500" w:type="pct"/>
          </w:tcPr>
          <w:p w:rsidR="00C06165" w:rsidRDefault="00C06165" w:rsidP="008E5325">
            <w:pPr>
              <w:rPr>
                <w:rFonts w:ascii="Times New Roman" w:hAnsi="Times New Roman" w:cs="Times New Roman"/>
                <w:sz w:val="24"/>
                <w:szCs w:val="24"/>
              </w:rPr>
            </w:pPr>
            <w:r w:rsidRPr="00A444C3">
              <w:rPr>
                <w:rFonts w:ascii="Times New Roman" w:hAnsi="Times New Roman" w:cs="Times New Roman"/>
                <w:sz w:val="24"/>
                <w:szCs w:val="24"/>
              </w:rPr>
              <w:lastRenderedPageBreak/>
              <w:t>a.</w:t>
            </w:r>
            <w:r>
              <w:rPr>
                <w:rFonts w:ascii="Times New Roman" w:hAnsi="Times New Roman" w:cs="Times New Roman"/>
                <w:sz w:val="24"/>
                <w:szCs w:val="24"/>
              </w:rPr>
              <w:t xml:space="preserve"> Students will be able to understand and appreciate </w:t>
            </w:r>
            <w:r w:rsidR="00F94649">
              <w:rPr>
                <w:rFonts w:ascii="Times New Roman" w:hAnsi="Times New Roman" w:cs="Times New Roman"/>
                <w:sz w:val="24"/>
                <w:szCs w:val="24"/>
              </w:rPr>
              <w:t xml:space="preserve">Hebrew </w:t>
            </w:r>
            <w:r>
              <w:rPr>
                <w:rFonts w:ascii="Times New Roman" w:hAnsi="Times New Roman" w:cs="Times New Roman"/>
                <w:sz w:val="24"/>
                <w:szCs w:val="24"/>
              </w:rPr>
              <w:t xml:space="preserve">linguistic and cultural </w:t>
            </w:r>
            <w:r>
              <w:rPr>
                <w:rFonts w:ascii="Times New Roman" w:hAnsi="Times New Roman" w:cs="Times New Roman"/>
                <w:sz w:val="24"/>
                <w:szCs w:val="24"/>
              </w:rPr>
              <w:lastRenderedPageBreak/>
              <w:t>diversity.</w:t>
            </w:r>
          </w:p>
          <w:p w:rsidR="00C06165" w:rsidRPr="00A444C3" w:rsidRDefault="00C06165" w:rsidP="008E5325">
            <w:pPr>
              <w:rPr>
                <w:rFonts w:ascii="Times New Roman" w:hAnsi="Times New Roman" w:cs="Times New Roman"/>
                <w:sz w:val="24"/>
                <w:szCs w:val="24"/>
              </w:rPr>
            </w:pPr>
          </w:p>
        </w:tc>
      </w:tr>
      <w:tr w:rsidR="00C06165" w:rsidRPr="00A444C3" w:rsidTr="008E5325">
        <w:tc>
          <w:tcPr>
            <w:tcW w:w="2500" w:type="pct"/>
            <w:vMerge/>
          </w:tcPr>
          <w:p w:rsidR="00C06165" w:rsidRPr="00A444C3" w:rsidRDefault="00C06165" w:rsidP="008E5325">
            <w:pPr>
              <w:rPr>
                <w:rFonts w:ascii="Times New Roman" w:hAnsi="Times New Roman" w:cs="Times New Roman"/>
                <w:sz w:val="24"/>
                <w:szCs w:val="24"/>
              </w:rPr>
            </w:pPr>
          </w:p>
        </w:tc>
        <w:tc>
          <w:tcPr>
            <w:tcW w:w="2500" w:type="pct"/>
          </w:tcPr>
          <w:p w:rsidR="00C06165" w:rsidRDefault="00C06165" w:rsidP="008E5325">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Students will be able to identify key linguistic elements of </w:t>
            </w:r>
            <w:r w:rsidR="00F94649">
              <w:rPr>
                <w:rFonts w:ascii="Times New Roman" w:hAnsi="Times New Roman" w:cs="Times New Roman"/>
                <w:sz w:val="24"/>
                <w:szCs w:val="24"/>
              </w:rPr>
              <w:t>Hebrew</w:t>
            </w:r>
            <w:r>
              <w:rPr>
                <w:rFonts w:ascii="Times New Roman" w:hAnsi="Times New Roman" w:cs="Times New Roman"/>
                <w:sz w:val="24"/>
                <w:szCs w:val="24"/>
              </w:rPr>
              <w:t xml:space="preserve"> culture, including important writers, works, genres, literary styles and literary periods.</w:t>
            </w:r>
          </w:p>
          <w:p w:rsidR="00C06165" w:rsidRPr="00A444C3" w:rsidRDefault="00C06165" w:rsidP="008E5325">
            <w:pPr>
              <w:rPr>
                <w:rFonts w:ascii="Times New Roman" w:hAnsi="Times New Roman" w:cs="Times New Roman"/>
                <w:sz w:val="24"/>
                <w:szCs w:val="24"/>
              </w:rPr>
            </w:pPr>
          </w:p>
        </w:tc>
      </w:tr>
      <w:tr w:rsidR="00C06165" w:rsidRPr="00A444C3" w:rsidTr="008E5325">
        <w:tc>
          <w:tcPr>
            <w:tcW w:w="2500" w:type="pct"/>
            <w:vMerge w:val="restart"/>
          </w:tcPr>
          <w:p w:rsidR="00C06165" w:rsidRPr="00A444C3" w:rsidRDefault="00C06165" w:rsidP="00F94649">
            <w:pPr>
              <w:rPr>
                <w:rFonts w:ascii="Times New Roman" w:hAnsi="Times New Roman" w:cs="Times New Roman"/>
                <w:sz w:val="24"/>
                <w:szCs w:val="24"/>
              </w:rPr>
            </w:pPr>
            <w:r w:rsidRPr="00A444C3">
              <w:rPr>
                <w:rFonts w:ascii="Times New Roman" w:hAnsi="Times New Roman" w:cs="Times New Roman"/>
                <w:sz w:val="24"/>
                <w:szCs w:val="24"/>
              </w:rPr>
              <w:t>3.</w:t>
            </w:r>
            <w:r>
              <w:rPr>
                <w:rFonts w:ascii="Times New Roman" w:hAnsi="Times New Roman" w:cs="Times New Roman"/>
                <w:sz w:val="24"/>
                <w:szCs w:val="24"/>
              </w:rPr>
              <w:t xml:space="preserve"> Critical Analysis: Students will be able to engage in critical reading, writing and analysis skills </w:t>
            </w:r>
            <w:r w:rsidR="00F94649">
              <w:rPr>
                <w:rFonts w:ascii="Times New Roman" w:hAnsi="Times New Roman" w:cs="Times New Roman"/>
                <w:sz w:val="24"/>
                <w:szCs w:val="24"/>
              </w:rPr>
              <w:t>in Hebrew</w:t>
            </w:r>
            <w:r>
              <w:rPr>
                <w:rFonts w:ascii="Times New Roman" w:hAnsi="Times New Roman" w:cs="Times New Roman"/>
                <w:sz w:val="24"/>
                <w:szCs w:val="24"/>
              </w:rPr>
              <w:t>.</w:t>
            </w:r>
          </w:p>
        </w:tc>
        <w:tc>
          <w:tcPr>
            <w:tcW w:w="2500" w:type="pct"/>
          </w:tcPr>
          <w:p w:rsidR="00C06165" w:rsidRPr="00A444C3" w:rsidRDefault="00C06165" w:rsidP="008E5325">
            <w:pPr>
              <w:rPr>
                <w:rFonts w:ascii="Times New Roman" w:hAnsi="Times New Roman" w:cs="Times New Roman"/>
                <w:sz w:val="24"/>
                <w:szCs w:val="24"/>
              </w:rPr>
            </w:pPr>
            <w:r w:rsidRPr="00A444C3">
              <w:rPr>
                <w:rFonts w:ascii="Times New Roman" w:hAnsi="Times New Roman" w:cs="Times New Roman"/>
                <w:sz w:val="24"/>
                <w:szCs w:val="24"/>
              </w:rPr>
              <w:t>a.</w:t>
            </w:r>
            <w:r>
              <w:rPr>
                <w:rFonts w:ascii="Times New Roman" w:hAnsi="Times New Roman" w:cs="Times New Roman"/>
                <w:sz w:val="24"/>
                <w:szCs w:val="24"/>
              </w:rPr>
              <w:t xml:space="preserve"> Students will be able to interpret various meanings of </w:t>
            </w:r>
            <w:r w:rsidR="00F94649">
              <w:rPr>
                <w:rFonts w:ascii="Times New Roman" w:hAnsi="Times New Roman" w:cs="Times New Roman"/>
                <w:sz w:val="24"/>
                <w:szCs w:val="24"/>
              </w:rPr>
              <w:t>Hebrew texts</w:t>
            </w:r>
            <w:r>
              <w:rPr>
                <w:rFonts w:ascii="Times New Roman" w:hAnsi="Times New Roman" w:cs="Times New Roman"/>
                <w:sz w:val="24"/>
                <w:szCs w:val="24"/>
              </w:rPr>
              <w:t>.</w:t>
            </w:r>
          </w:p>
          <w:p w:rsidR="00C06165" w:rsidRPr="00A444C3" w:rsidRDefault="00C06165" w:rsidP="008E5325">
            <w:pPr>
              <w:rPr>
                <w:rFonts w:ascii="Times New Roman" w:hAnsi="Times New Roman" w:cs="Times New Roman"/>
                <w:sz w:val="24"/>
                <w:szCs w:val="24"/>
              </w:rPr>
            </w:pPr>
          </w:p>
        </w:tc>
      </w:tr>
      <w:tr w:rsidR="00C06165" w:rsidRPr="00A444C3" w:rsidTr="008E5325">
        <w:tc>
          <w:tcPr>
            <w:tcW w:w="2500" w:type="pct"/>
            <w:vMerge/>
          </w:tcPr>
          <w:p w:rsidR="00C06165" w:rsidRPr="00A444C3" w:rsidRDefault="00C06165" w:rsidP="008E5325">
            <w:pPr>
              <w:rPr>
                <w:rFonts w:ascii="Times New Roman" w:hAnsi="Times New Roman" w:cs="Times New Roman"/>
                <w:sz w:val="24"/>
                <w:szCs w:val="24"/>
              </w:rPr>
            </w:pPr>
          </w:p>
        </w:tc>
        <w:tc>
          <w:tcPr>
            <w:tcW w:w="2500" w:type="pct"/>
          </w:tcPr>
          <w:p w:rsidR="00C06165" w:rsidRPr="00A444C3" w:rsidRDefault="00C06165" w:rsidP="008E5325">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Students will be able to effectively express, orally and in writing, various perspectives about literary works, written </w:t>
            </w:r>
            <w:r w:rsidR="00F94649">
              <w:rPr>
                <w:rFonts w:ascii="Times New Roman" w:hAnsi="Times New Roman" w:cs="Times New Roman"/>
                <w:sz w:val="24"/>
                <w:szCs w:val="24"/>
              </w:rPr>
              <w:t>Hebrew</w:t>
            </w:r>
            <w:r>
              <w:rPr>
                <w:rFonts w:ascii="Times New Roman" w:hAnsi="Times New Roman" w:cs="Times New Roman"/>
                <w:sz w:val="24"/>
                <w:szCs w:val="24"/>
              </w:rPr>
              <w:t>.</w:t>
            </w:r>
          </w:p>
          <w:p w:rsidR="00C06165" w:rsidRPr="00A444C3" w:rsidRDefault="00C06165" w:rsidP="008E5325">
            <w:pPr>
              <w:rPr>
                <w:rFonts w:ascii="Times New Roman" w:hAnsi="Times New Roman" w:cs="Times New Roman"/>
                <w:sz w:val="24"/>
                <w:szCs w:val="24"/>
              </w:rPr>
            </w:pPr>
          </w:p>
        </w:tc>
      </w:tr>
    </w:tbl>
    <w:p w:rsidR="00617707" w:rsidRDefault="00617707" w:rsidP="00A444C3">
      <w:pPr>
        <w:rPr>
          <w:rFonts w:ascii="Times New Roman" w:hAnsi="Times New Roman" w:cs="Times New Roman"/>
          <w:b/>
          <w:sz w:val="24"/>
          <w:u w:val="single"/>
        </w:rPr>
      </w:pPr>
    </w:p>
    <w:p w:rsidR="00A444C3" w:rsidRDefault="00A444C3" w:rsidP="00A444C3">
      <w:pPr>
        <w:rPr>
          <w:rFonts w:ascii="Times New Roman" w:hAnsi="Times New Roman" w:cs="Times New Roman"/>
          <w:b/>
          <w:sz w:val="24"/>
          <w:u w:val="single"/>
        </w:rPr>
      </w:pPr>
      <w:r w:rsidRPr="00080392">
        <w:rPr>
          <w:rFonts w:ascii="Times New Roman" w:hAnsi="Times New Roman" w:cs="Times New Roman"/>
          <w:b/>
          <w:sz w:val="24"/>
        </w:rPr>
        <w:t xml:space="preserve">IV.  </w:t>
      </w:r>
      <w:r>
        <w:rPr>
          <w:rFonts w:ascii="Times New Roman" w:hAnsi="Times New Roman" w:cs="Times New Roman"/>
          <w:b/>
          <w:sz w:val="24"/>
          <w:u w:val="single"/>
        </w:rPr>
        <w:t>Curriculum Mapping</w:t>
      </w:r>
    </w:p>
    <w:p w:rsidR="00A444C3" w:rsidRPr="00A83E85" w:rsidRDefault="00E80D4F" w:rsidP="009304F9">
      <w:pPr>
        <w:autoSpaceDE w:val="0"/>
        <w:autoSpaceDN w:val="0"/>
        <w:adjustRightInd w:val="0"/>
        <w:spacing w:before="11" w:after="0" w:line="260" w:lineRule="exact"/>
        <w:ind w:left="1440" w:firstLine="720"/>
        <w:jc w:val="center"/>
        <w:rPr>
          <w:rFonts w:ascii="Calibri" w:hAnsi="Calibri" w:cs="Calibri"/>
          <w:sz w:val="26"/>
          <w:szCs w:val="26"/>
        </w:rPr>
      </w:pPr>
      <w:r w:rsidRPr="00A83E85">
        <w:rPr>
          <w:rFonts w:ascii="Calibri" w:hAnsi="Calibri" w:cs="Calibri"/>
          <w:sz w:val="26"/>
          <w:szCs w:val="26"/>
        </w:rPr>
        <w:t>Levels Curriculum Map</w:t>
      </w:r>
    </w:p>
    <w:tbl>
      <w:tblPr>
        <w:tblW w:w="5053"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tblPr>
      <w:tblGrid>
        <w:gridCol w:w="2368"/>
        <w:gridCol w:w="947"/>
        <w:gridCol w:w="900"/>
        <w:gridCol w:w="900"/>
        <w:gridCol w:w="1080"/>
        <w:gridCol w:w="1080"/>
        <w:gridCol w:w="1169"/>
        <w:gridCol w:w="1167"/>
      </w:tblGrid>
      <w:tr w:rsidR="00E80D4F" w:rsidRPr="00A83E85" w:rsidTr="005105E8">
        <w:trPr>
          <w:tblCellSpacing w:w="0" w:type="dxa"/>
        </w:trPr>
        <w:tc>
          <w:tcPr>
            <w:tcW w:w="1232"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Learning objectives/outcomes</w:t>
            </w:r>
          </w:p>
          <w:p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tblPr>
            <w:tblGrid>
              <w:gridCol w:w="222"/>
            </w:tblGrid>
            <w:tr w:rsidR="0098564B" w:rsidRPr="00A83E85" w:rsidTr="00127E00">
              <w:trPr>
                <w:trHeight w:val="138"/>
              </w:trPr>
              <w:tc>
                <w:tcPr>
                  <w:tcW w:w="0" w:type="auto"/>
                </w:tcPr>
                <w:p w:rsidR="0098564B" w:rsidRPr="00A83E85" w:rsidRDefault="0098564B" w:rsidP="009304F9">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tblPr>
            <w:tblGrid>
              <w:gridCol w:w="222"/>
            </w:tblGrid>
            <w:tr w:rsidR="0098564B" w:rsidRPr="00A83E85" w:rsidTr="00127E00">
              <w:trPr>
                <w:trHeight w:val="138"/>
              </w:trPr>
              <w:tc>
                <w:tcPr>
                  <w:tcW w:w="0" w:type="auto"/>
                </w:tcPr>
                <w:p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p>
        </w:tc>
        <w:tc>
          <w:tcPr>
            <w:tcW w:w="3768" w:type="pct"/>
            <w:gridSpan w:val="7"/>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Required Courses/Experiences</w:t>
            </w:r>
          </w:p>
        </w:tc>
      </w:tr>
      <w:tr w:rsidR="00DF0190" w:rsidRPr="00A3091E" w:rsidTr="00DF0190">
        <w:trPr>
          <w:trHeight w:val="816"/>
          <w:tblCellSpacing w:w="0" w:type="dxa"/>
        </w:trPr>
        <w:tc>
          <w:tcPr>
            <w:tcW w:w="1232" w:type="pct"/>
            <w:vMerge/>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b/>
                <w:bCs/>
                <w:sz w:val="20"/>
                <w:szCs w:val="24"/>
              </w:rPr>
            </w:pPr>
          </w:p>
        </w:tc>
        <w:tc>
          <w:tcPr>
            <w:tcW w:w="49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F97F58" w:rsidRDefault="00F312CC" w:rsidP="00F97F58">
            <w:pPr>
              <w:spacing w:after="0" w:line="240" w:lineRule="auto"/>
              <w:jc w:val="center"/>
              <w:rPr>
                <w:rFonts w:ascii="Arial" w:eastAsia="Times New Roman" w:hAnsi="Arial" w:cs="Arial"/>
                <w:bCs/>
                <w:sz w:val="20"/>
                <w:szCs w:val="24"/>
              </w:rPr>
            </w:pPr>
            <w:r w:rsidRPr="00F97F58">
              <w:rPr>
                <w:rFonts w:ascii="Arial" w:eastAsia="Times New Roman" w:hAnsi="Arial" w:cs="Arial"/>
                <w:bCs/>
                <w:sz w:val="20"/>
                <w:szCs w:val="24"/>
              </w:rPr>
              <w:t>1105 &amp;</w:t>
            </w:r>
          </w:p>
          <w:p w:rsidR="00F312CC" w:rsidRPr="00F97F58" w:rsidRDefault="00F312CC" w:rsidP="00F97F58">
            <w:pPr>
              <w:spacing w:after="0" w:line="240" w:lineRule="auto"/>
              <w:jc w:val="center"/>
              <w:rPr>
                <w:rFonts w:ascii="Arial" w:eastAsia="Times New Roman" w:hAnsi="Arial" w:cs="Arial"/>
                <w:bCs/>
                <w:sz w:val="20"/>
                <w:szCs w:val="24"/>
              </w:rPr>
            </w:pPr>
            <w:r w:rsidRPr="00F97F58">
              <w:rPr>
                <w:rFonts w:ascii="Arial" w:eastAsia="Times New Roman" w:hAnsi="Arial" w:cs="Arial"/>
                <w:bCs/>
                <w:sz w:val="20"/>
                <w:szCs w:val="24"/>
              </w:rPr>
              <w:t>1106</w:t>
            </w:r>
          </w:p>
        </w:tc>
        <w:tc>
          <w:tcPr>
            <w:tcW w:w="468"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F97F58" w:rsidRDefault="00F312CC" w:rsidP="00127E00">
            <w:pPr>
              <w:spacing w:after="0" w:line="240" w:lineRule="auto"/>
              <w:jc w:val="center"/>
              <w:rPr>
                <w:rFonts w:ascii="Arial" w:eastAsia="Times New Roman" w:hAnsi="Arial" w:cs="Arial"/>
                <w:bCs/>
                <w:sz w:val="20"/>
                <w:szCs w:val="24"/>
              </w:rPr>
            </w:pPr>
            <w:r w:rsidRPr="00F97F58">
              <w:rPr>
                <w:rFonts w:ascii="Arial" w:eastAsia="Times New Roman" w:hAnsi="Arial" w:cs="Arial"/>
                <w:bCs/>
                <w:sz w:val="20"/>
                <w:szCs w:val="24"/>
              </w:rPr>
              <w:t>1205 &amp; 1206</w:t>
            </w:r>
          </w:p>
        </w:tc>
        <w:tc>
          <w:tcPr>
            <w:tcW w:w="468"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F97F58" w:rsidRDefault="00F312CC" w:rsidP="00127E00">
            <w:pPr>
              <w:spacing w:after="0" w:line="240" w:lineRule="auto"/>
              <w:jc w:val="center"/>
              <w:rPr>
                <w:rFonts w:ascii="Arial" w:eastAsia="Times New Roman" w:hAnsi="Arial" w:cs="Arial"/>
                <w:bCs/>
                <w:sz w:val="20"/>
                <w:szCs w:val="24"/>
              </w:rPr>
            </w:pPr>
            <w:r w:rsidRPr="00F97F58">
              <w:rPr>
                <w:rFonts w:ascii="Arial" w:eastAsia="Times New Roman" w:hAnsi="Arial" w:cs="Arial"/>
                <w:bCs/>
                <w:sz w:val="20"/>
                <w:szCs w:val="24"/>
              </w:rPr>
              <w:t>1305 &amp; 1306</w:t>
            </w:r>
          </w:p>
        </w:tc>
        <w:tc>
          <w:tcPr>
            <w:tcW w:w="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F97F58" w:rsidRDefault="00F312CC" w:rsidP="00127E00">
            <w:pPr>
              <w:spacing w:after="0" w:line="240" w:lineRule="auto"/>
              <w:jc w:val="center"/>
              <w:rPr>
                <w:rFonts w:ascii="Arial" w:eastAsia="Times New Roman" w:hAnsi="Arial" w:cs="Arial"/>
                <w:bCs/>
                <w:sz w:val="20"/>
                <w:szCs w:val="24"/>
              </w:rPr>
            </w:pPr>
            <w:r w:rsidRPr="00F97F58">
              <w:rPr>
                <w:rFonts w:ascii="Arial" w:eastAsia="Times New Roman" w:hAnsi="Arial" w:cs="Arial"/>
                <w:bCs/>
                <w:sz w:val="20"/>
                <w:szCs w:val="24"/>
              </w:rPr>
              <w:t>1321 &amp; 1322</w:t>
            </w:r>
          </w:p>
        </w:tc>
        <w:tc>
          <w:tcPr>
            <w:tcW w:w="562" w:type="pct"/>
            <w:tcBorders>
              <w:top w:val="outset" w:sz="6" w:space="0" w:color="666666"/>
              <w:left w:val="outset" w:sz="6" w:space="0" w:color="666666"/>
              <w:bottom w:val="outset" w:sz="6" w:space="0" w:color="666666"/>
              <w:right w:val="outset" w:sz="6" w:space="0" w:color="666666"/>
            </w:tcBorders>
            <w:shd w:val="clear" w:color="auto" w:fill="F2F2F2"/>
          </w:tcPr>
          <w:p w:rsidR="00F312CC" w:rsidRPr="00F97F58" w:rsidRDefault="00F312CC" w:rsidP="00127E00">
            <w:pPr>
              <w:spacing w:after="0" w:line="240" w:lineRule="auto"/>
              <w:jc w:val="center"/>
              <w:rPr>
                <w:rFonts w:ascii="Arial" w:eastAsia="Times New Roman" w:hAnsi="Arial" w:cs="Arial"/>
                <w:bCs/>
                <w:sz w:val="20"/>
                <w:szCs w:val="24"/>
              </w:rPr>
            </w:pPr>
          </w:p>
          <w:p w:rsidR="00F312CC" w:rsidRPr="00F97F58" w:rsidRDefault="00F312CC" w:rsidP="00F97F58">
            <w:pPr>
              <w:spacing w:after="0" w:line="240" w:lineRule="auto"/>
              <w:jc w:val="center"/>
              <w:rPr>
                <w:rFonts w:ascii="Arial" w:eastAsia="Times New Roman" w:hAnsi="Arial" w:cs="Arial"/>
                <w:bCs/>
                <w:sz w:val="20"/>
                <w:szCs w:val="24"/>
              </w:rPr>
            </w:pPr>
            <w:r w:rsidRPr="00F97F58">
              <w:rPr>
                <w:rFonts w:ascii="Arial" w:eastAsia="Times New Roman" w:hAnsi="Arial" w:cs="Arial"/>
                <w:bCs/>
                <w:sz w:val="20"/>
                <w:szCs w:val="24"/>
              </w:rPr>
              <w:t>1409 &amp; 1410</w:t>
            </w:r>
          </w:p>
        </w:tc>
        <w:tc>
          <w:tcPr>
            <w:tcW w:w="608" w:type="pct"/>
            <w:tcBorders>
              <w:top w:val="outset" w:sz="6" w:space="0" w:color="666666"/>
              <w:left w:val="outset" w:sz="6" w:space="0" w:color="666666"/>
              <w:bottom w:val="outset" w:sz="6" w:space="0" w:color="666666"/>
              <w:right w:val="outset" w:sz="6" w:space="0" w:color="666666"/>
            </w:tcBorders>
            <w:shd w:val="clear" w:color="auto" w:fill="F2F2F2"/>
          </w:tcPr>
          <w:p w:rsidR="00F312CC" w:rsidRPr="00F97F58" w:rsidRDefault="00F312CC" w:rsidP="00127E00">
            <w:pPr>
              <w:spacing w:after="0" w:line="240" w:lineRule="auto"/>
              <w:jc w:val="center"/>
              <w:rPr>
                <w:rFonts w:ascii="Arial" w:eastAsia="Times New Roman" w:hAnsi="Arial" w:cs="Arial"/>
                <w:bCs/>
                <w:sz w:val="20"/>
                <w:szCs w:val="24"/>
              </w:rPr>
            </w:pPr>
          </w:p>
          <w:p w:rsidR="00F312CC" w:rsidRPr="00F97F58" w:rsidRDefault="00F312CC" w:rsidP="00127E00">
            <w:pPr>
              <w:spacing w:after="0" w:line="240" w:lineRule="auto"/>
              <w:jc w:val="center"/>
              <w:rPr>
                <w:rFonts w:ascii="Arial" w:eastAsia="Times New Roman" w:hAnsi="Arial" w:cs="Arial"/>
                <w:bCs/>
                <w:sz w:val="20"/>
                <w:szCs w:val="24"/>
              </w:rPr>
            </w:pPr>
          </w:p>
          <w:p w:rsidR="00F312CC" w:rsidRPr="00F97F58" w:rsidRDefault="00F312CC" w:rsidP="00127E00">
            <w:pPr>
              <w:spacing w:after="0" w:line="240" w:lineRule="auto"/>
              <w:jc w:val="center"/>
              <w:rPr>
                <w:rFonts w:ascii="Arial" w:eastAsia="Times New Roman" w:hAnsi="Arial" w:cs="Arial"/>
                <w:bCs/>
                <w:sz w:val="20"/>
                <w:szCs w:val="24"/>
              </w:rPr>
            </w:pPr>
            <w:r w:rsidRPr="00F97F58">
              <w:rPr>
                <w:rFonts w:ascii="Arial" w:eastAsia="Times New Roman" w:hAnsi="Arial" w:cs="Arial"/>
                <w:bCs/>
                <w:sz w:val="20"/>
                <w:szCs w:val="24"/>
              </w:rPr>
              <w:t>1419</w:t>
            </w:r>
          </w:p>
        </w:tc>
        <w:tc>
          <w:tcPr>
            <w:tcW w:w="607" w:type="pct"/>
            <w:tcBorders>
              <w:top w:val="outset" w:sz="6" w:space="0" w:color="666666"/>
              <w:left w:val="outset" w:sz="6" w:space="0" w:color="666666"/>
              <w:bottom w:val="outset" w:sz="6" w:space="0" w:color="666666"/>
              <w:right w:val="outset" w:sz="6" w:space="0" w:color="666666"/>
            </w:tcBorders>
            <w:shd w:val="clear" w:color="auto" w:fill="F2F2F2"/>
          </w:tcPr>
          <w:p w:rsidR="00F312CC" w:rsidRPr="00F97F58" w:rsidRDefault="00F312CC" w:rsidP="00A83E85">
            <w:pPr>
              <w:autoSpaceDE w:val="0"/>
              <w:autoSpaceDN w:val="0"/>
              <w:adjustRightInd w:val="0"/>
              <w:spacing w:before="11" w:after="0" w:line="260" w:lineRule="exact"/>
              <w:jc w:val="center"/>
              <w:rPr>
                <w:rFonts w:ascii="Arial" w:eastAsia="Times New Roman" w:hAnsi="Arial" w:cs="Arial"/>
                <w:bCs/>
                <w:sz w:val="20"/>
                <w:szCs w:val="24"/>
              </w:rPr>
            </w:pPr>
          </w:p>
          <w:p w:rsidR="00F312CC" w:rsidRPr="00F97F58" w:rsidRDefault="00F312CC" w:rsidP="00F97F58">
            <w:pPr>
              <w:autoSpaceDE w:val="0"/>
              <w:autoSpaceDN w:val="0"/>
              <w:adjustRightInd w:val="0"/>
              <w:spacing w:before="11" w:after="0" w:line="260" w:lineRule="exact"/>
              <w:jc w:val="center"/>
              <w:rPr>
                <w:rFonts w:ascii="Arial" w:eastAsia="Times New Roman" w:hAnsi="Arial" w:cs="Arial"/>
                <w:bCs/>
                <w:sz w:val="20"/>
                <w:szCs w:val="24"/>
              </w:rPr>
            </w:pPr>
            <w:r w:rsidRPr="00F97F58">
              <w:rPr>
                <w:rFonts w:ascii="Arial" w:eastAsia="Times New Roman" w:hAnsi="Arial" w:cs="Arial"/>
                <w:bCs/>
                <w:sz w:val="20"/>
                <w:szCs w:val="24"/>
              </w:rPr>
              <w:t>2000 &amp; Above</w:t>
            </w: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sz w:val="20"/>
                <w:szCs w:val="24"/>
              </w:rPr>
            </w:pPr>
            <w:r>
              <w:rPr>
                <w:rFonts w:ascii="Times New Roman" w:hAnsi="Times New Roman" w:cs="Times New Roman"/>
                <w:sz w:val="24"/>
                <w:szCs w:val="24"/>
              </w:rPr>
              <w:t>Students will be able to understand and properly employ grammatical components of Hebrew.</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7" w:type="pct"/>
            <w:tcBorders>
              <w:top w:val="outset" w:sz="6" w:space="0" w:color="666666"/>
              <w:left w:val="outset" w:sz="6" w:space="0" w:color="666666"/>
              <w:bottom w:val="outset" w:sz="6" w:space="0" w:color="666666"/>
              <w:right w:val="outset" w:sz="6" w:space="0" w:color="666666"/>
            </w:tcBorders>
          </w:tcPr>
          <w:p w:rsidR="00F312CC" w:rsidRPr="00A3091E" w:rsidRDefault="00F312CC" w:rsidP="00127E00">
            <w:pPr>
              <w:spacing w:after="0" w:line="240" w:lineRule="auto"/>
              <w:jc w:val="center"/>
              <w:rPr>
                <w:rFonts w:ascii="Arial" w:eastAsia="Times New Roman" w:hAnsi="Arial" w:cs="Arial"/>
                <w:sz w:val="20"/>
                <w:szCs w:val="24"/>
              </w:rPr>
            </w:pP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sz w:val="20"/>
                <w:szCs w:val="24"/>
              </w:rPr>
            </w:pPr>
            <w:r>
              <w:rPr>
                <w:rFonts w:ascii="Times New Roman" w:hAnsi="Times New Roman" w:cs="Times New Roman"/>
                <w:sz w:val="24"/>
                <w:szCs w:val="24"/>
              </w:rPr>
              <w:t>Students will be able to accurately comprehend spoken Hebrew.</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8" w:type="pct"/>
            <w:tcBorders>
              <w:top w:val="outset" w:sz="6" w:space="0" w:color="666666"/>
              <w:left w:val="outset" w:sz="6" w:space="0" w:color="666666"/>
              <w:bottom w:val="outset" w:sz="6" w:space="0" w:color="666666"/>
              <w:right w:val="outset" w:sz="6" w:space="0" w:color="666666"/>
            </w:tcBorders>
          </w:tcPr>
          <w:p w:rsidR="00F312CC" w:rsidRPr="00A3091E" w:rsidRDefault="00F312CC" w:rsidP="00127E00">
            <w:pPr>
              <w:spacing w:after="0" w:line="240" w:lineRule="auto"/>
              <w:jc w:val="center"/>
              <w:rPr>
                <w:rFonts w:ascii="Arial" w:eastAsia="Times New Roman" w:hAnsi="Arial" w:cs="Arial"/>
                <w:sz w:val="20"/>
                <w:szCs w:val="24"/>
              </w:rPr>
            </w:pPr>
          </w:p>
        </w:tc>
        <w:tc>
          <w:tcPr>
            <w:tcW w:w="607" w:type="pct"/>
            <w:tcBorders>
              <w:top w:val="outset" w:sz="6" w:space="0" w:color="666666"/>
              <w:left w:val="outset" w:sz="6" w:space="0" w:color="666666"/>
              <w:bottom w:val="outset" w:sz="6" w:space="0" w:color="666666"/>
              <w:right w:val="outset" w:sz="6" w:space="0" w:color="666666"/>
            </w:tcBorders>
          </w:tcPr>
          <w:p w:rsidR="00F312CC" w:rsidRPr="00A3091E" w:rsidRDefault="00F312CC" w:rsidP="00127E00">
            <w:pPr>
              <w:spacing w:after="0" w:line="240" w:lineRule="auto"/>
              <w:jc w:val="center"/>
              <w:rPr>
                <w:rFonts w:ascii="Arial" w:eastAsia="Times New Roman" w:hAnsi="Arial" w:cs="Arial"/>
                <w:sz w:val="20"/>
                <w:szCs w:val="24"/>
              </w:rPr>
            </w:pP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sz w:val="20"/>
                <w:szCs w:val="24"/>
              </w:rPr>
            </w:pPr>
            <w:r>
              <w:rPr>
                <w:rFonts w:ascii="Times New Roman" w:hAnsi="Times New Roman" w:cs="Times New Roman"/>
                <w:sz w:val="24"/>
                <w:szCs w:val="24"/>
              </w:rPr>
              <w:t>Students will be able to speak proficiently in Hebrew.</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7" w:type="pct"/>
            <w:tcBorders>
              <w:top w:val="outset" w:sz="6" w:space="0" w:color="666666"/>
              <w:left w:val="outset" w:sz="6" w:space="0" w:color="666666"/>
              <w:bottom w:val="outset" w:sz="6" w:space="0" w:color="666666"/>
              <w:right w:val="outset" w:sz="6" w:space="0" w:color="666666"/>
            </w:tcBorders>
          </w:tcPr>
          <w:p w:rsidR="00F312CC" w:rsidRPr="00A3091E" w:rsidRDefault="00F312CC" w:rsidP="00127E00">
            <w:pPr>
              <w:spacing w:after="0" w:line="240" w:lineRule="auto"/>
              <w:jc w:val="center"/>
              <w:rPr>
                <w:rFonts w:ascii="Arial" w:eastAsia="Times New Roman" w:hAnsi="Arial" w:cs="Arial"/>
                <w:sz w:val="20"/>
                <w:szCs w:val="24"/>
              </w:rPr>
            </w:pP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AD1B00">
            <w:pPr>
              <w:spacing w:after="0" w:line="240" w:lineRule="auto"/>
              <w:rPr>
                <w:rFonts w:ascii="Arial" w:eastAsia="Times New Roman" w:hAnsi="Arial" w:cs="Arial"/>
                <w:sz w:val="20"/>
                <w:szCs w:val="24"/>
              </w:rPr>
            </w:pPr>
            <w:r>
              <w:rPr>
                <w:rFonts w:ascii="Times New Roman" w:hAnsi="Times New Roman" w:cs="Times New Roman"/>
                <w:sz w:val="24"/>
                <w:szCs w:val="24"/>
              </w:rPr>
              <w:t>Students will be able to read and understand texts in Hebrew.</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7"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F97F58">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AD1B00">
            <w:pPr>
              <w:spacing w:after="0" w:line="240" w:lineRule="auto"/>
              <w:rPr>
                <w:rFonts w:ascii="Arial" w:eastAsia="Times New Roman" w:hAnsi="Arial" w:cs="Arial"/>
                <w:sz w:val="20"/>
                <w:szCs w:val="24"/>
              </w:rPr>
            </w:pPr>
            <w:r>
              <w:rPr>
                <w:rFonts w:ascii="Times New Roman" w:hAnsi="Times New Roman" w:cs="Times New Roman"/>
                <w:sz w:val="24"/>
                <w:szCs w:val="24"/>
              </w:rPr>
              <w:t xml:space="preserve">Students will be able to express ideas </w:t>
            </w:r>
            <w:r>
              <w:rPr>
                <w:rFonts w:ascii="Times New Roman" w:hAnsi="Times New Roman" w:cs="Times New Roman"/>
                <w:sz w:val="24"/>
                <w:szCs w:val="24"/>
              </w:rPr>
              <w:lastRenderedPageBreak/>
              <w:t>through writing in Hebrew.</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lastRenderedPageBreak/>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7"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sz w:val="20"/>
                <w:szCs w:val="24"/>
              </w:rPr>
            </w:pPr>
            <w:r>
              <w:rPr>
                <w:rFonts w:ascii="Times New Roman" w:hAnsi="Times New Roman" w:cs="Times New Roman"/>
                <w:sz w:val="24"/>
                <w:szCs w:val="24"/>
              </w:rPr>
              <w:lastRenderedPageBreak/>
              <w:t>Students will be able to understand and appreciate Hebrew linguistic and cultural diversity.</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7"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sz w:val="20"/>
                <w:szCs w:val="24"/>
              </w:rPr>
            </w:pPr>
            <w:r>
              <w:rPr>
                <w:rFonts w:ascii="Times New Roman" w:hAnsi="Times New Roman" w:cs="Times New Roman"/>
                <w:sz w:val="24"/>
                <w:szCs w:val="24"/>
              </w:rPr>
              <w:t>Students will be able to identify key linguistic elements of Hebrew culture, including important writers, works, genres, literary styles and literary periods.</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7"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sz w:val="20"/>
                <w:szCs w:val="24"/>
              </w:rPr>
            </w:pPr>
            <w:r>
              <w:rPr>
                <w:rFonts w:ascii="Times New Roman" w:hAnsi="Times New Roman" w:cs="Times New Roman"/>
                <w:sz w:val="24"/>
                <w:szCs w:val="24"/>
              </w:rPr>
              <w:t>Students will be able to interpret various meanings of Hebrew texts.</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7"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DF0190" w:rsidRPr="00A3091E" w:rsidTr="00DF0190">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F312CC" w:rsidRPr="00A3091E" w:rsidRDefault="00F312CC" w:rsidP="00127E00">
            <w:pPr>
              <w:spacing w:after="0" w:line="240" w:lineRule="auto"/>
              <w:rPr>
                <w:rFonts w:ascii="Arial" w:eastAsia="Times New Roman" w:hAnsi="Arial" w:cs="Arial"/>
                <w:sz w:val="20"/>
                <w:szCs w:val="24"/>
              </w:rPr>
            </w:pPr>
            <w:r>
              <w:rPr>
                <w:rFonts w:ascii="Times New Roman" w:hAnsi="Times New Roman" w:cs="Times New Roman"/>
                <w:sz w:val="24"/>
                <w:szCs w:val="24"/>
              </w:rPr>
              <w:t>Students will be able to effectively express, orally and in writing, various perspectives about literary works, written Hebrew.</w:t>
            </w:r>
          </w:p>
        </w:tc>
        <w:tc>
          <w:tcPr>
            <w:tcW w:w="493"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468"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62" w:type="pct"/>
            <w:tcBorders>
              <w:top w:val="outset" w:sz="6" w:space="0" w:color="666666"/>
              <w:left w:val="outset" w:sz="6" w:space="0" w:color="666666"/>
              <w:bottom w:val="outset" w:sz="6" w:space="0" w:color="666666"/>
              <w:right w:val="outset" w:sz="6" w:space="0" w:color="666666"/>
            </w:tcBorders>
            <w:vAlign w:val="center"/>
            <w:hideMark/>
          </w:tcPr>
          <w:p w:rsidR="00F312CC" w:rsidRPr="00A3091E" w:rsidRDefault="00F312CC" w:rsidP="00127E00">
            <w:pPr>
              <w:spacing w:after="0" w:line="240" w:lineRule="auto"/>
              <w:jc w:val="center"/>
              <w:rPr>
                <w:rFonts w:ascii="Arial" w:eastAsia="Times New Roman" w:hAnsi="Arial" w:cs="Arial"/>
                <w:sz w:val="20"/>
                <w:szCs w:val="24"/>
              </w:rPr>
            </w:pPr>
          </w:p>
        </w:tc>
        <w:tc>
          <w:tcPr>
            <w:tcW w:w="562"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p>
        </w:tc>
        <w:tc>
          <w:tcPr>
            <w:tcW w:w="608"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607" w:type="pct"/>
            <w:tcBorders>
              <w:top w:val="outset" w:sz="6" w:space="0" w:color="666666"/>
              <w:left w:val="outset" w:sz="6" w:space="0" w:color="666666"/>
              <w:bottom w:val="outset" w:sz="6" w:space="0" w:color="666666"/>
              <w:right w:val="outset" w:sz="6" w:space="0" w:color="666666"/>
            </w:tcBorders>
          </w:tcPr>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Default="00F312CC" w:rsidP="00127E00">
            <w:pPr>
              <w:spacing w:after="0" w:line="240" w:lineRule="auto"/>
              <w:jc w:val="center"/>
              <w:rPr>
                <w:rFonts w:ascii="Arial" w:eastAsia="Times New Roman" w:hAnsi="Arial" w:cs="Arial"/>
                <w:sz w:val="20"/>
                <w:szCs w:val="24"/>
              </w:rPr>
            </w:pPr>
          </w:p>
          <w:p w:rsidR="00F312CC" w:rsidRPr="00A3091E" w:rsidRDefault="00F312CC"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bl>
    <w:p w:rsidR="00A444C3" w:rsidRPr="00A444C3" w:rsidRDefault="00A444C3" w:rsidP="00A444C3">
      <w:pPr>
        <w:rPr>
          <w:rFonts w:ascii="Times New Roman" w:hAnsi="Times New Roman" w:cs="Times New Roman"/>
          <w:sz w:val="24"/>
        </w:rPr>
      </w:pPr>
    </w:p>
    <w:p w:rsidR="009304F9" w:rsidRDefault="009304F9" w:rsidP="00051BCC">
      <w:pPr>
        <w:autoSpaceDE w:val="0"/>
        <w:autoSpaceDN w:val="0"/>
        <w:adjustRightInd w:val="0"/>
        <w:spacing w:before="11" w:after="0" w:line="260" w:lineRule="exact"/>
        <w:jc w:val="center"/>
        <w:rPr>
          <w:rFonts w:ascii="Calibri" w:hAnsi="Calibri" w:cs="Calibri"/>
          <w:sz w:val="26"/>
          <w:szCs w:val="26"/>
        </w:rPr>
      </w:pPr>
    </w:p>
    <w:p w:rsidR="00DE0824" w:rsidRPr="00466647" w:rsidRDefault="00DE0824" w:rsidP="00466647">
      <w:pPr>
        <w:autoSpaceDE w:val="0"/>
        <w:autoSpaceDN w:val="0"/>
        <w:adjustRightInd w:val="0"/>
        <w:spacing w:before="11" w:after="0" w:line="260" w:lineRule="exact"/>
        <w:rPr>
          <w:rFonts w:ascii="Calibri" w:hAnsi="Calibri" w:cs="Calibri"/>
          <w:sz w:val="26"/>
          <w:szCs w:val="26"/>
        </w:rPr>
      </w:pPr>
    </w:p>
    <w:sectPr w:rsidR="00DE0824" w:rsidRPr="00466647" w:rsidSect="00A83E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4E" w:rsidRDefault="00971F4E" w:rsidP="00E80D4F">
      <w:pPr>
        <w:spacing w:after="0" w:line="240" w:lineRule="auto"/>
      </w:pPr>
      <w:r>
        <w:separator/>
      </w:r>
    </w:p>
  </w:endnote>
  <w:endnote w:type="continuationSeparator" w:id="0">
    <w:p w:rsidR="00971F4E" w:rsidRDefault="00971F4E" w:rsidP="00E8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4E" w:rsidRDefault="00971F4E" w:rsidP="00E80D4F">
      <w:pPr>
        <w:spacing w:after="0" w:line="240" w:lineRule="auto"/>
      </w:pPr>
      <w:r>
        <w:separator/>
      </w:r>
    </w:p>
  </w:footnote>
  <w:footnote w:type="continuationSeparator" w:id="0">
    <w:p w:rsidR="00971F4E" w:rsidRDefault="00971F4E" w:rsidP="00E80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6">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7CE4"/>
    <w:rsid w:val="00011982"/>
    <w:rsid w:val="0003014B"/>
    <w:rsid w:val="00051BCC"/>
    <w:rsid w:val="00080392"/>
    <w:rsid w:val="000F1EDA"/>
    <w:rsid w:val="00110A28"/>
    <w:rsid w:val="001415A6"/>
    <w:rsid w:val="00174DB1"/>
    <w:rsid w:val="001B71B4"/>
    <w:rsid w:val="001D4D14"/>
    <w:rsid w:val="00265F37"/>
    <w:rsid w:val="002E0B28"/>
    <w:rsid w:val="002F5B83"/>
    <w:rsid w:val="00394725"/>
    <w:rsid w:val="003A500F"/>
    <w:rsid w:val="003E6794"/>
    <w:rsid w:val="00460728"/>
    <w:rsid w:val="00461682"/>
    <w:rsid w:val="00466647"/>
    <w:rsid w:val="004C6F42"/>
    <w:rsid w:val="005105E8"/>
    <w:rsid w:val="005B5B4E"/>
    <w:rsid w:val="005E3B0C"/>
    <w:rsid w:val="00617707"/>
    <w:rsid w:val="0063113A"/>
    <w:rsid w:val="0068693A"/>
    <w:rsid w:val="00686C0B"/>
    <w:rsid w:val="006A59DD"/>
    <w:rsid w:val="006C4686"/>
    <w:rsid w:val="007B41F0"/>
    <w:rsid w:val="008174E6"/>
    <w:rsid w:val="00835B08"/>
    <w:rsid w:val="00852030"/>
    <w:rsid w:val="00885C36"/>
    <w:rsid w:val="00907D30"/>
    <w:rsid w:val="009304F9"/>
    <w:rsid w:val="00963ABE"/>
    <w:rsid w:val="00971F4E"/>
    <w:rsid w:val="009736B8"/>
    <w:rsid w:val="0098564B"/>
    <w:rsid w:val="009C6516"/>
    <w:rsid w:val="009F2B50"/>
    <w:rsid w:val="00A444C3"/>
    <w:rsid w:val="00A8043B"/>
    <w:rsid w:val="00A8068D"/>
    <w:rsid w:val="00A83E85"/>
    <w:rsid w:val="00AA4076"/>
    <w:rsid w:val="00AD1B00"/>
    <w:rsid w:val="00AF0C73"/>
    <w:rsid w:val="00AF5D62"/>
    <w:rsid w:val="00AF71DD"/>
    <w:rsid w:val="00B43C98"/>
    <w:rsid w:val="00B77589"/>
    <w:rsid w:val="00B83FF9"/>
    <w:rsid w:val="00B92187"/>
    <w:rsid w:val="00BB0DFF"/>
    <w:rsid w:val="00BC3E42"/>
    <w:rsid w:val="00C06165"/>
    <w:rsid w:val="00C67CE4"/>
    <w:rsid w:val="00C84B3A"/>
    <w:rsid w:val="00C97A9D"/>
    <w:rsid w:val="00CA6C40"/>
    <w:rsid w:val="00CE7C8C"/>
    <w:rsid w:val="00D21B57"/>
    <w:rsid w:val="00D723C9"/>
    <w:rsid w:val="00DE0824"/>
    <w:rsid w:val="00DF0190"/>
    <w:rsid w:val="00DF7DE5"/>
    <w:rsid w:val="00E00445"/>
    <w:rsid w:val="00E5683A"/>
    <w:rsid w:val="00E80D4F"/>
    <w:rsid w:val="00EA3FD4"/>
    <w:rsid w:val="00F312CC"/>
    <w:rsid w:val="00F94649"/>
    <w:rsid w:val="00F97F58"/>
    <w:rsid w:val="00FA6CFD"/>
    <w:rsid w:val="00FB4349"/>
    <w:rsid w:val="00FD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ind w:left="720"/>
      <w:contextualSpacing/>
    </w:pPr>
  </w:style>
  <w:style w:type="table" w:styleId="TableGrid">
    <w:name w:val="Table Grid"/>
    <w:basedOn w:val="TableNormal"/>
    <w:uiPriority w:val="59"/>
    <w:rsid w:val="001B7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57646">
      <w:bodyDiv w:val="1"/>
      <w:marLeft w:val="0"/>
      <w:marRight w:val="0"/>
      <w:marTop w:val="0"/>
      <w:marBottom w:val="0"/>
      <w:divBdr>
        <w:top w:val="none" w:sz="0" w:space="0" w:color="auto"/>
        <w:left w:val="none" w:sz="0" w:space="0" w:color="auto"/>
        <w:bottom w:val="none" w:sz="0" w:space="0" w:color="auto"/>
        <w:right w:val="none" w:sz="0" w:space="0" w:color="auto"/>
      </w:divBdr>
    </w:div>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 w:id="14503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E81A2-CCAD-4E92-BBC7-C063417C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2</cp:revision>
  <dcterms:created xsi:type="dcterms:W3CDTF">2013-12-24T15:18:00Z</dcterms:created>
  <dcterms:modified xsi:type="dcterms:W3CDTF">2013-12-24T15:18:00Z</dcterms:modified>
</cp:coreProperties>
</file>